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60E44" w14:textId="559C38BE" w:rsidR="00936BAA" w:rsidRDefault="004052F4" w:rsidP="00856A28">
      <w:pPr>
        <w:bidi/>
        <w:rPr>
          <w:rFonts w:cs="B Titr"/>
          <w:sz w:val="32"/>
          <w:szCs w:val="32"/>
          <w:rtl/>
          <w:lang w:bidi="fa-IR"/>
        </w:rPr>
      </w:pPr>
      <w:r w:rsidRPr="00611868">
        <w:rPr>
          <w:noProof/>
        </w:rPr>
        <w:drawing>
          <wp:anchor distT="0" distB="0" distL="114300" distR="114300" simplePos="0" relativeHeight="251673600" behindDoc="1" locked="0" layoutInCell="1" allowOverlap="1" wp14:anchorId="484C0B5E" wp14:editId="7DBCCCCA">
            <wp:simplePos x="0" y="0"/>
            <wp:positionH relativeFrom="margin">
              <wp:posOffset>12065</wp:posOffset>
            </wp:positionH>
            <wp:positionV relativeFrom="margin">
              <wp:posOffset>1270</wp:posOffset>
            </wp:positionV>
            <wp:extent cx="1105535" cy="1107440"/>
            <wp:effectExtent l="0" t="0" r="0" b="0"/>
            <wp:wrapSquare wrapText="bothSides"/>
            <wp:docPr id="7" name="Picture 7" descr="C:\Users\rezaee\Desktop\لوگو\photo_2017-08-20_08-42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zaee\Desktop\لوگو\photo_2017-08-20_08-42-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30E">
        <w:rPr>
          <w:noProof/>
        </w:rPr>
        <w:drawing>
          <wp:anchor distT="0" distB="0" distL="114300" distR="114300" simplePos="0" relativeHeight="251671552" behindDoc="0" locked="0" layoutInCell="1" allowOverlap="1" wp14:anchorId="1A50F8DD" wp14:editId="79728302">
            <wp:simplePos x="0" y="0"/>
            <wp:positionH relativeFrom="margin">
              <wp:align>right</wp:align>
            </wp:positionH>
            <wp:positionV relativeFrom="margin">
              <wp:posOffset>76835</wp:posOffset>
            </wp:positionV>
            <wp:extent cx="878840" cy="10331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F2E" w:rsidRPr="00F74F2E">
        <w:rPr>
          <w:rFonts w:cs="B Titr" w:hint="cs"/>
          <w:sz w:val="32"/>
          <w:szCs w:val="32"/>
          <w:rtl/>
          <w:lang w:bidi="fa-IR"/>
        </w:rPr>
        <w:t xml:space="preserve">فرم شماره </w:t>
      </w:r>
      <w:r w:rsidR="00856A28">
        <w:rPr>
          <w:rFonts w:cs="B Titr" w:hint="cs"/>
          <w:sz w:val="32"/>
          <w:szCs w:val="32"/>
          <w:rtl/>
          <w:lang w:bidi="fa-IR"/>
        </w:rPr>
        <w:t>4</w:t>
      </w:r>
    </w:p>
    <w:p w14:paraId="452E7D8A" w14:textId="5DCCA562" w:rsidR="002A2882" w:rsidRDefault="00D22C66" w:rsidP="00AE5BB5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BC26FC" wp14:editId="1A6B1960">
                <wp:simplePos x="0" y="0"/>
                <wp:positionH relativeFrom="margin">
                  <wp:posOffset>445267</wp:posOffset>
                </wp:positionH>
                <wp:positionV relativeFrom="paragraph">
                  <wp:posOffset>16964</wp:posOffset>
                </wp:positionV>
                <wp:extent cx="5843270" cy="1258784"/>
                <wp:effectExtent l="38100" t="0" r="62230" b="17780"/>
                <wp:wrapNone/>
                <wp:docPr id="6" name="Ribbon: Tilted 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3270" cy="1258784"/>
                        </a:xfrm>
                        <a:prstGeom prst="ribbon2">
                          <a:avLst>
                            <a:gd name="adj1" fmla="val 16667"/>
                            <a:gd name="adj2" fmla="val 71218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5ABA21" w14:textId="3E4BE39B" w:rsidR="002A2882" w:rsidRPr="0014286F" w:rsidRDefault="009A7DC4" w:rsidP="009A7DC4">
                            <w:pPr>
                              <w:jc w:val="center"/>
                              <w:rPr>
                                <w:rFonts w:cs="B Titr"/>
                                <w:sz w:val="38"/>
                                <w:szCs w:val="38"/>
                                <w:lang w:bidi="fa-IR"/>
                              </w:rPr>
                            </w:pPr>
                            <w:bookmarkStart w:id="0" w:name="_GoBack"/>
                            <w:r w:rsidRPr="0058172D">
                              <w:rPr>
                                <w:rFonts w:cs="B Titr"/>
                                <w:sz w:val="56"/>
                                <w:szCs w:val="56"/>
                                <w:lang w:bidi="fa-IR"/>
                              </w:rPr>
                              <w:t xml:space="preserve">   </w:t>
                            </w:r>
                            <w:r w:rsidR="00F11792" w:rsidRPr="0058172D">
                              <w:rPr>
                                <w:rFonts w:asciiTheme="majorBidi" w:hAnsiTheme="majorBidi" w:cstheme="majorBidi"/>
                                <w:sz w:val="56"/>
                                <w:szCs w:val="56"/>
                                <w:lang w:bidi="fa-IR"/>
                              </w:rPr>
                              <w:t>CT</w:t>
                            </w:r>
                            <w:r w:rsidRPr="0058172D">
                              <w:rPr>
                                <w:rFonts w:cs="B Titr"/>
                                <w:sz w:val="56"/>
                                <w:szCs w:val="56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="00F11792" w:rsidRPr="0058172D">
                              <w:rPr>
                                <w:rFonts w:asciiTheme="majorBidi" w:hAnsiTheme="majorBidi" w:cstheme="majorBidi"/>
                                <w:sz w:val="56"/>
                                <w:szCs w:val="56"/>
                                <w:lang w:bidi="fa-IR"/>
                              </w:rPr>
                              <w:t>Angio</w:t>
                            </w:r>
                            <w:proofErr w:type="spellEnd"/>
                            <w:r w:rsidRPr="009A7DC4">
                              <w:rPr>
                                <w:rFonts w:cs="B Titr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>رضایت و برائت قبل از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C26FC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Ribbon: Tilted Up 2" o:spid="_x0000_s1026" type="#_x0000_t54" style="position:absolute;left:0;text-align:left;margin-left:35.05pt;margin-top:1.35pt;width:460.1pt;height:99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9/GQMAAAUHAAAOAAAAZHJzL2Uyb0RvYy54bWysVdtu2zAMfR+wfxD0vjp2c2tQpwhadBjQ&#10;tcHaos+KLNsadJukXLqvHyXZSdYFAzY0ARSJpMjDQ5G5vNpJgTbMOq5VifOzAUZMUV1x1ZT4+en2&#10;0xQj54mqiNCKlfiVOXw1//jhcmtmrNCtFhWzCJwoN9uaErfem1mWOdoySdyZNkyBstZWEg9H22SV&#10;JVvwLkVWDAbjbKttZaymzDmQ3iQlnkf/dc2of6hrxzwSJQZsPq42rquwZvNLMmssMS2nHQzyHygk&#10;4QqC7l3dEE/Q2vI/XElOrXa69mdUy0zXNacs5gDZ5IM32Ty2xLCYC5DjzJ4m935u6f1maRGvSjzG&#10;SBEJJfrGVyutZuiJC88q9GxQEWjaGjcD60eztN3JwTbkvKutDL+QDdpFal/31LKdRxSEo+nwvJhA&#10;BSjo8mI0nUyHwWt2uG6s85+ZlihsSmwjjCKySjZ3zkd6qw4kqb7nGNVSQLU2RKB8PB5Pumoe2RTH&#10;NpO8yKdd0M4jhO/DdtWrbrkQyGr/wn0bCwB4U2ldD8Iho6EGgyh2tlldC4sARYkXo/CNcrGWX3WV&#10;xHk+gE+C54g/yAejvdxz5ZP1eNIJAV3nPRLVuIixix5u/gOCo0i/Izg/gWDSC/+KICb1HhAuTkCY&#10;Bu9dsd6SAKiavhiCK0TCsBkN4QJcQY4SweBB97ehu2NRA3lCoS089fNReIkE5k0tiIetNHDBqQYj&#10;IhoYZNTbVFwt+P7yqUqnJ+yOzcKDuiGuTcWMqlR5yT3MOsFliacJa7otVIDG4rSCJxaEodlSe4Wd&#10;3612IA3bla5eoWHhfYYEkTP0lkO8O+L8klhoBhDCOPYPsNRCQ7K622HUavvzlDzYw0QBLUZbGIXA&#10;xI81sQwj8UXBO7/Ih0Nw6+NhOJoUcLDHmtWxRq3ltYZWgPYEdHEb7L3ot7XV8gWm9iJEBRVRFGIn&#10;zrvDtU8jGuY+ZYtFNIN5aYi/U4+G9h0ZmH7avRBrupnhYdzc635sklns8kTywTaQrfRi7XXN92Qn&#10;XjvmYdamhkv/C2GYH5+j1eHfa/4LAAD//wMAUEsDBBQABgAIAAAAIQDrrkZ22gAAAAgBAAAPAAAA&#10;ZHJzL2Rvd25yZXYueG1sTI/BTsMwEETvSPyDtUjcqN2CSBPiVAjBvRQkODrx1o4ar6PYbdO/ZznB&#10;cTSjmTf1Zg6DOOGU+kgalgsFAqmLtien4fPj7W4NImVD1gyRUMMFE2ya66vaVDae6R1Pu+wEl1Cq&#10;jAaf81hJmTqPwaRFHJHY28cpmMxyctJO5szlYZArpR5lMD3xgjcjvnjsDrtj0EDOfT2Ey7ffvh7s&#10;dpwK17bKaX17Mz8/gcg4578w/OIzOjTM1MYj2SQGDYVaclLDqgDBdlmqexAta6VKkE0t/x9ofgAA&#10;AP//AwBQSwECLQAUAAYACAAAACEAtoM4kv4AAADhAQAAEwAAAAAAAAAAAAAAAAAAAAAAW0NvbnRl&#10;bnRfVHlwZXNdLnhtbFBLAQItABQABgAIAAAAIQA4/SH/1gAAAJQBAAALAAAAAAAAAAAAAAAAAC8B&#10;AABfcmVscy8ucmVsc1BLAQItABQABgAIAAAAIQBKBM9/GQMAAAUHAAAOAAAAAAAAAAAAAAAAAC4C&#10;AABkcnMvZTJvRG9jLnhtbFBLAQItABQABgAIAAAAIQDrrkZ22gAAAAgBAAAPAAAAAAAAAAAAAAAA&#10;AHMFAABkcnMvZG93bnJldi54bWxQSwUGAAAAAAQABADzAAAAegYAAAAA&#10;" adj="3108,18000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245ABA21" w14:textId="3E4BE39B" w:rsidR="002A2882" w:rsidRPr="0014286F" w:rsidRDefault="009A7DC4" w:rsidP="009A7DC4">
                      <w:pPr>
                        <w:jc w:val="center"/>
                        <w:rPr>
                          <w:rFonts w:cs="B Titr"/>
                          <w:sz w:val="38"/>
                          <w:szCs w:val="38"/>
                          <w:lang w:bidi="fa-IR"/>
                        </w:rPr>
                      </w:pPr>
                      <w:r w:rsidRPr="0058172D">
                        <w:rPr>
                          <w:rFonts w:cs="B Titr"/>
                          <w:sz w:val="56"/>
                          <w:szCs w:val="56"/>
                          <w:lang w:bidi="fa-IR"/>
                        </w:rPr>
                        <w:t xml:space="preserve">   </w:t>
                      </w:r>
                      <w:r w:rsidR="00F11792" w:rsidRPr="0058172D">
                        <w:rPr>
                          <w:rFonts w:asciiTheme="majorBidi" w:hAnsiTheme="majorBidi" w:cstheme="majorBidi"/>
                          <w:sz w:val="56"/>
                          <w:szCs w:val="56"/>
                          <w:lang w:bidi="fa-IR"/>
                        </w:rPr>
                        <w:t>CT</w:t>
                      </w:r>
                      <w:r w:rsidRPr="0058172D">
                        <w:rPr>
                          <w:rFonts w:cs="B Titr"/>
                          <w:sz w:val="56"/>
                          <w:szCs w:val="56"/>
                          <w:lang w:bidi="fa-IR"/>
                        </w:rPr>
                        <w:t xml:space="preserve"> </w:t>
                      </w:r>
                      <w:proofErr w:type="spellStart"/>
                      <w:r w:rsidR="00F11792" w:rsidRPr="0058172D">
                        <w:rPr>
                          <w:rFonts w:asciiTheme="majorBidi" w:hAnsiTheme="majorBidi" w:cstheme="majorBidi"/>
                          <w:sz w:val="56"/>
                          <w:szCs w:val="56"/>
                          <w:lang w:bidi="fa-IR"/>
                        </w:rPr>
                        <w:t>Angio</w:t>
                      </w:r>
                      <w:proofErr w:type="spellEnd"/>
                      <w:r w:rsidRPr="009A7DC4">
                        <w:rPr>
                          <w:rFonts w:cs="B Titr" w:hint="cs"/>
                          <w:sz w:val="38"/>
                          <w:szCs w:val="3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8"/>
                          <w:szCs w:val="38"/>
                          <w:rtl/>
                          <w:lang w:bidi="fa-IR"/>
                        </w:rPr>
                        <w:t>رضایت و برائت قبل از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92E968" w14:textId="0648AF75" w:rsidR="002A2882" w:rsidRDefault="002A2882" w:rsidP="002A2882">
      <w:pPr>
        <w:bidi/>
        <w:rPr>
          <w:rtl/>
        </w:rPr>
      </w:pPr>
    </w:p>
    <w:p w14:paraId="4E2CC3B7" w14:textId="77777777" w:rsidR="00F11792" w:rsidRDefault="00F11792" w:rsidP="00F11792">
      <w:pPr>
        <w:bidi/>
        <w:ind w:left="282" w:right="284"/>
        <w:jc w:val="mediumKashida"/>
        <w:rPr>
          <w:rtl/>
          <w:lang w:bidi="fa-IR"/>
        </w:rPr>
      </w:pPr>
    </w:p>
    <w:p w14:paraId="2F7A0E13" w14:textId="77777777" w:rsidR="0083438D" w:rsidRDefault="0083438D" w:rsidP="00E42522">
      <w:pPr>
        <w:bidi/>
        <w:spacing w:line="240" w:lineRule="auto"/>
        <w:ind w:left="140" w:right="284"/>
        <w:jc w:val="mediumKashida"/>
        <w:rPr>
          <w:rFonts w:cs="Nazanin"/>
          <w:b/>
          <w:bCs/>
          <w:sz w:val="24"/>
          <w:szCs w:val="24"/>
        </w:rPr>
      </w:pPr>
    </w:p>
    <w:p w14:paraId="175D4AC1" w14:textId="77777777" w:rsidR="0083438D" w:rsidRDefault="0083438D" w:rsidP="0083438D">
      <w:pPr>
        <w:bidi/>
        <w:spacing w:line="240" w:lineRule="auto"/>
        <w:ind w:left="140" w:right="284"/>
        <w:jc w:val="mediumKashida"/>
        <w:rPr>
          <w:rFonts w:cs="Nazani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024"/>
        <w:bidiVisual/>
        <w:tblW w:w="0" w:type="auto"/>
        <w:tblLook w:val="04A0" w:firstRow="1" w:lastRow="0" w:firstColumn="1" w:lastColumn="0" w:noHBand="0" w:noVBand="1"/>
      </w:tblPr>
      <w:tblGrid>
        <w:gridCol w:w="10064"/>
      </w:tblGrid>
      <w:tr w:rsidR="00A7236F" w:rsidRPr="00AE5BB5" w14:paraId="61644FB4" w14:textId="77777777" w:rsidTr="00A7236F">
        <w:tc>
          <w:tcPr>
            <w:tcW w:w="10064" w:type="dxa"/>
          </w:tcPr>
          <w:p w14:paraId="1B889261" w14:textId="42B768DC" w:rsidR="00A7236F" w:rsidRPr="00AE5BB5" w:rsidRDefault="00A7236F" w:rsidP="004052F4">
            <w:pPr>
              <w:bidi/>
              <w:jc w:val="both"/>
              <w:rPr>
                <w:rFonts w:cs="B Nazanin"/>
                <w:b/>
                <w:bCs/>
                <w:sz w:val="52"/>
                <w:szCs w:val="5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52"/>
                <w:szCs w:val="52"/>
                <w:rtl/>
              </w:rPr>
              <w:t xml:space="preserve">مزایای </w:t>
            </w:r>
            <w:r w:rsidRPr="00AE5BB5">
              <w:rPr>
                <w:rFonts w:asciiTheme="majorBidi" w:hAnsiTheme="majorBidi" w:cs="B Titr"/>
                <w:b/>
                <w:bCs/>
                <w:sz w:val="52"/>
                <w:szCs w:val="52"/>
                <w:lang w:bidi="fa-IR"/>
              </w:rPr>
              <w:t xml:space="preserve"> CT</w:t>
            </w:r>
            <w:r w:rsidRPr="00AE5BB5">
              <w:rPr>
                <w:rFonts w:cs="B Titr"/>
                <w:b/>
                <w:bCs/>
                <w:sz w:val="52"/>
                <w:szCs w:val="52"/>
                <w:lang w:bidi="fa-IR"/>
              </w:rPr>
              <w:t xml:space="preserve"> </w:t>
            </w:r>
            <w:proofErr w:type="spellStart"/>
            <w:r w:rsidRPr="00AE5BB5">
              <w:rPr>
                <w:rFonts w:asciiTheme="majorBidi" w:hAnsiTheme="majorBidi" w:cs="B Titr"/>
                <w:b/>
                <w:bCs/>
                <w:sz w:val="52"/>
                <w:szCs w:val="52"/>
                <w:lang w:bidi="fa-IR"/>
              </w:rPr>
              <w:t>Angio</w:t>
            </w:r>
            <w:proofErr w:type="spellEnd"/>
            <w:r w:rsidRPr="00AE5BB5">
              <w:rPr>
                <w:rFonts w:cs="B Titr" w:hint="cs"/>
                <w:sz w:val="52"/>
                <w:szCs w:val="52"/>
                <w:rtl/>
                <w:lang w:bidi="fa-IR"/>
              </w:rPr>
              <w:t xml:space="preserve"> </w:t>
            </w:r>
            <w:r w:rsidRPr="00342A64">
              <w:rPr>
                <w:rFonts w:cs="B Nazanin" w:hint="cs"/>
                <w:sz w:val="52"/>
                <w:szCs w:val="52"/>
                <w:rtl/>
                <w:lang w:bidi="fa-IR"/>
              </w:rPr>
              <w:t xml:space="preserve">: </w:t>
            </w:r>
            <w:r w:rsidR="004052F4">
              <w:rPr>
                <w:rFonts w:cs="B Nazanin" w:hint="cs"/>
                <w:sz w:val="52"/>
                <w:szCs w:val="52"/>
                <w:rtl/>
                <w:lang w:bidi="fa-IR"/>
              </w:rPr>
              <w:t>روش غیرتهاجمی،</w:t>
            </w:r>
            <w:r w:rsidRPr="00342A64">
              <w:rPr>
                <w:rFonts w:asciiTheme="majorBidi" w:hAnsiTheme="majorBidi" w:cs="B Nazanin"/>
                <w:b/>
                <w:bCs/>
                <w:sz w:val="52"/>
                <w:szCs w:val="52"/>
                <w:lang w:bidi="fa-IR"/>
              </w:rPr>
              <w:t xml:space="preserve"> </w:t>
            </w:r>
            <w:r w:rsidRPr="00342A64">
              <w:rPr>
                <w:rFonts w:asciiTheme="majorBidi" w:hAnsiTheme="majorBidi" w:cs="B Nazanin" w:hint="cs"/>
                <w:b/>
                <w:bCs/>
                <w:sz w:val="52"/>
                <w:szCs w:val="52"/>
                <w:rtl/>
                <w:lang w:bidi="fa-IR"/>
              </w:rPr>
              <w:t xml:space="preserve">عدم </w:t>
            </w:r>
            <w:r w:rsidR="004052F4" w:rsidRPr="00342A64">
              <w:rPr>
                <w:rFonts w:asciiTheme="majorBidi" w:hAnsiTheme="majorBidi" w:cs="B Nazanin" w:hint="cs"/>
                <w:b/>
                <w:bCs/>
                <w:sz w:val="52"/>
                <w:szCs w:val="52"/>
                <w:rtl/>
                <w:lang w:bidi="fa-IR"/>
              </w:rPr>
              <w:t xml:space="preserve"> عفونت </w:t>
            </w:r>
            <w:r w:rsidR="004052F4">
              <w:rPr>
                <w:rFonts w:asciiTheme="majorBidi" w:hAnsiTheme="majorBidi" w:cs="B Nazanin" w:hint="cs"/>
                <w:b/>
                <w:bCs/>
                <w:sz w:val="52"/>
                <w:szCs w:val="52"/>
                <w:rtl/>
                <w:lang w:bidi="fa-IR"/>
              </w:rPr>
              <w:t>وخونریزی</w:t>
            </w:r>
            <w:r w:rsidRPr="00342A64">
              <w:rPr>
                <w:rFonts w:asciiTheme="majorBidi" w:hAnsiTheme="majorBidi" w:cs="B Nazanin" w:hint="cs"/>
                <w:b/>
                <w:bCs/>
                <w:sz w:val="52"/>
                <w:szCs w:val="52"/>
                <w:rtl/>
                <w:lang w:bidi="fa-IR"/>
              </w:rPr>
              <w:t xml:space="preserve">، تشخیص سریع و به موقع ، عدم نیاز به بستری طولانی مدت </w:t>
            </w:r>
          </w:p>
        </w:tc>
      </w:tr>
      <w:tr w:rsidR="00A7236F" w:rsidRPr="00AE5BB5" w14:paraId="5C4FD070" w14:textId="77777777" w:rsidTr="00A7236F">
        <w:trPr>
          <w:trHeight w:val="2743"/>
        </w:trPr>
        <w:tc>
          <w:tcPr>
            <w:tcW w:w="10064" w:type="dxa"/>
          </w:tcPr>
          <w:p w14:paraId="60529CA2" w14:textId="77777777" w:rsidR="00A7236F" w:rsidRPr="004052F4" w:rsidRDefault="00A7236F" w:rsidP="004052F4">
            <w:pPr>
              <w:tabs>
                <w:tab w:val="left" w:pos="212"/>
              </w:tabs>
              <w:bidi/>
              <w:jc w:val="both"/>
              <w:rPr>
                <w:rFonts w:cs="B Titr"/>
                <w:b/>
                <w:bCs/>
                <w:sz w:val="56"/>
                <w:szCs w:val="56"/>
                <w:rtl/>
              </w:rPr>
            </w:pPr>
            <w:r>
              <w:rPr>
                <w:rFonts w:cs="B Titr"/>
                <w:b/>
                <w:bCs/>
                <w:sz w:val="52"/>
                <w:szCs w:val="52"/>
                <w:rtl/>
              </w:rPr>
              <w:tab/>
            </w:r>
            <w:r w:rsidRPr="004052F4">
              <w:rPr>
                <w:rFonts w:cs="B Titr" w:hint="cs"/>
                <w:b/>
                <w:bCs/>
                <w:sz w:val="56"/>
                <w:szCs w:val="56"/>
                <w:rtl/>
              </w:rPr>
              <w:t>عوارض</w:t>
            </w:r>
            <w:r w:rsidRPr="004052F4">
              <w:rPr>
                <w:rFonts w:asciiTheme="majorBidi" w:hAnsiTheme="majorBidi" w:cs="B Titr"/>
                <w:b/>
                <w:bCs/>
                <w:sz w:val="56"/>
                <w:szCs w:val="56"/>
                <w:lang w:bidi="fa-IR"/>
              </w:rPr>
              <w:t xml:space="preserve"> CT</w:t>
            </w:r>
            <w:r w:rsidRPr="004052F4">
              <w:rPr>
                <w:rFonts w:cs="B Titr"/>
                <w:b/>
                <w:bCs/>
                <w:sz w:val="56"/>
                <w:szCs w:val="56"/>
                <w:lang w:bidi="fa-IR"/>
              </w:rPr>
              <w:t xml:space="preserve"> </w:t>
            </w:r>
            <w:proofErr w:type="spellStart"/>
            <w:r w:rsidRPr="004052F4">
              <w:rPr>
                <w:rFonts w:asciiTheme="majorBidi" w:hAnsiTheme="majorBidi" w:cs="B Titr"/>
                <w:b/>
                <w:bCs/>
                <w:sz w:val="56"/>
                <w:szCs w:val="56"/>
                <w:lang w:bidi="fa-IR"/>
              </w:rPr>
              <w:t>Angio</w:t>
            </w:r>
            <w:proofErr w:type="spellEnd"/>
            <w:r w:rsidRPr="004052F4">
              <w:rPr>
                <w:rFonts w:cs="B Titr" w:hint="cs"/>
                <w:sz w:val="56"/>
                <w:szCs w:val="56"/>
                <w:rtl/>
                <w:lang w:bidi="fa-IR"/>
              </w:rPr>
              <w:t xml:space="preserve"> :</w:t>
            </w:r>
            <w:r w:rsidRPr="004052F4">
              <w:rPr>
                <w:rFonts w:cs="B Titr" w:hint="cs"/>
                <w:b/>
                <w:bCs/>
                <w:sz w:val="56"/>
                <w:szCs w:val="56"/>
                <w:rtl/>
              </w:rPr>
              <w:t xml:space="preserve">  </w:t>
            </w:r>
            <w:r w:rsidRPr="004052F4">
              <w:rPr>
                <w:rFonts w:cs="B Nazanin" w:hint="cs"/>
                <w:b/>
                <w:bCs/>
                <w:sz w:val="56"/>
                <w:szCs w:val="56"/>
                <w:rtl/>
              </w:rPr>
              <w:t>حساسیت به ماده حاجب، امکان نشت ماده حاجب زیر پوست ، تهوع و استفراغ، سردرد و سرگیجه ، اختلال تنفسی، نارسایی حاد کلیه ، بثورات جلدی نظیر خارش و کهیر ، واکنش شدید حساسیتی ، کاهش فشارخون و</w:t>
            </w:r>
            <w:r w:rsidRPr="004052F4">
              <w:rPr>
                <w:rFonts w:cs="B Nazanin"/>
                <w:b/>
                <w:bCs/>
                <w:sz w:val="56"/>
                <w:szCs w:val="56"/>
              </w:rPr>
              <w:t xml:space="preserve"> </w:t>
            </w:r>
            <w:r w:rsidRPr="004052F4">
              <w:rPr>
                <w:rFonts w:cs="B Nazanin" w:hint="cs"/>
                <w:b/>
                <w:bCs/>
                <w:sz w:val="56"/>
                <w:szCs w:val="56"/>
                <w:rtl/>
                <w:lang w:bidi="fa-IR"/>
              </w:rPr>
              <w:t>در موارد بسیارنادر</w:t>
            </w:r>
            <w:r w:rsidRPr="004052F4">
              <w:rPr>
                <w:rFonts w:cs="B Nazanin" w:hint="cs"/>
                <w:b/>
                <w:bCs/>
                <w:sz w:val="56"/>
                <w:szCs w:val="56"/>
                <w:rtl/>
              </w:rPr>
              <w:t xml:space="preserve"> احتمال مرگ</w:t>
            </w:r>
          </w:p>
        </w:tc>
      </w:tr>
    </w:tbl>
    <w:p w14:paraId="274181FA" w14:textId="157BD5AE" w:rsidR="002A2882" w:rsidRPr="00A7236F" w:rsidRDefault="00A7236F" w:rsidP="004052F4">
      <w:pPr>
        <w:bidi/>
        <w:ind w:left="282" w:right="284"/>
        <w:jc w:val="mediumKashida"/>
        <w:rPr>
          <w:rFonts w:cs="Arial"/>
          <w:b/>
          <w:bCs/>
          <w:sz w:val="44"/>
          <w:szCs w:val="44"/>
          <w:rtl/>
          <w:lang w:bidi="fa-IR"/>
        </w:rPr>
      </w:pPr>
      <w:r>
        <w:rPr>
          <w:rFonts w:cs="Nazanin" w:hint="cs"/>
          <w:b/>
          <w:bCs/>
          <w:sz w:val="44"/>
          <w:szCs w:val="44"/>
          <w:rtl/>
          <w:lang w:bidi="fa-IR"/>
        </w:rPr>
        <w:t xml:space="preserve"> مراجعین محترم </w:t>
      </w:r>
      <w:r w:rsidRPr="00A7236F">
        <w:rPr>
          <w:rFonts w:cs="Nazanin" w:hint="cs"/>
          <w:b/>
          <w:bCs/>
          <w:sz w:val="44"/>
          <w:szCs w:val="44"/>
          <w:rtl/>
          <w:lang w:bidi="fa-IR"/>
        </w:rPr>
        <w:t>لطفا"زمان ثبت رضایت جهت</w:t>
      </w:r>
      <w:r w:rsidRPr="00A7236F">
        <w:rPr>
          <w:rFonts w:cs="B Titr" w:hint="cs"/>
          <w:b/>
          <w:bCs/>
          <w:sz w:val="44"/>
          <w:szCs w:val="44"/>
          <w:rtl/>
        </w:rPr>
        <w:t xml:space="preserve"> </w:t>
      </w:r>
      <w:r w:rsidRPr="00A7236F">
        <w:rPr>
          <w:rFonts w:asciiTheme="majorBidi" w:hAnsiTheme="majorBidi" w:cs="B Titr"/>
          <w:b/>
          <w:bCs/>
          <w:sz w:val="44"/>
          <w:szCs w:val="44"/>
          <w:lang w:bidi="fa-IR"/>
        </w:rPr>
        <w:t xml:space="preserve"> CT</w:t>
      </w:r>
      <w:r w:rsidRPr="00A7236F">
        <w:rPr>
          <w:rFonts w:cs="B Titr"/>
          <w:b/>
          <w:bCs/>
          <w:sz w:val="44"/>
          <w:szCs w:val="44"/>
          <w:lang w:bidi="fa-IR"/>
        </w:rPr>
        <w:t xml:space="preserve"> </w:t>
      </w:r>
      <w:proofErr w:type="spellStart"/>
      <w:r w:rsidRPr="00A7236F">
        <w:rPr>
          <w:rFonts w:asciiTheme="majorBidi" w:hAnsiTheme="majorBidi" w:cs="B Titr"/>
          <w:b/>
          <w:bCs/>
          <w:sz w:val="44"/>
          <w:szCs w:val="44"/>
          <w:lang w:bidi="fa-IR"/>
        </w:rPr>
        <w:t>Angio</w:t>
      </w:r>
      <w:proofErr w:type="spellEnd"/>
      <w:r w:rsidRPr="00A7236F">
        <w:rPr>
          <w:rFonts w:cs="Arial" w:hint="cs"/>
          <w:b/>
          <w:bCs/>
          <w:sz w:val="44"/>
          <w:szCs w:val="44"/>
          <w:rtl/>
          <w:lang w:bidi="fa-IR"/>
        </w:rPr>
        <w:t xml:space="preserve"> (سی تی  آنژیوگرافی کرونر</w:t>
      </w:r>
      <w:r w:rsidRPr="00A7236F">
        <w:rPr>
          <w:rFonts w:cs="Nazanin" w:hint="cs"/>
          <w:b/>
          <w:bCs/>
          <w:sz w:val="44"/>
          <w:szCs w:val="44"/>
          <w:rtl/>
          <w:lang w:bidi="fa-IR"/>
        </w:rPr>
        <w:t xml:space="preserve"> )</w:t>
      </w:r>
      <w:r w:rsidR="004052F4">
        <w:rPr>
          <w:rFonts w:cs="Nazanin" w:hint="cs"/>
          <w:b/>
          <w:bCs/>
          <w:sz w:val="44"/>
          <w:szCs w:val="44"/>
          <w:rtl/>
          <w:lang w:bidi="fa-IR"/>
        </w:rPr>
        <w:t>،</w:t>
      </w:r>
      <w:r w:rsidRPr="00A7236F">
        <w:rPr>
          <w:rFonts w:cs="Arial" w:hint="cs"/>
          <w:b/>
          <w:bCs/>
          <w:sz w:val="44"/>
          <w:szCs w:val="44"/>
          <w:rtl/>
          <w:lang w:bidi="fa-IR"/>
        </w:rPr>
        <w:t xml:space="preserve">به مزایا و عوارض احتمالی این اقدام </w:t>
      </w:r>
      <w:r w:rsidR="004052F4">
        <w:rPr>
          <w:rFonts w:cs="Arial" w:hint="cs"/>
          <w:b/>
          <w:bCs/>
          <w:sz w:val="44"/>
          <w:szCs w:val="44"/>
          <w:rtl/>
          <w:lang w:bidi="fa-IR"/>
        </w:rPr>
        <w:t xml:space="preserve">، </w:t>
      </w:r>
      <w:r w:rsidRPr="00A7236F">
        <w:rPr>
          <w:rFonts w:cs="Arial" w:hint="cs"/>
          <w:b/>
          <w:bCs/>
          <w:sz w:val="44"/>
          <w:szCs w:val="44"/>
          <w:rtl/>
          <w:lang w:bidi="fa-IR"/>
        </w:rPr>
        <w:t>دقت فرمائید.</w:t>
      </w:r>
    </w:p>
    <w:p w14:paraId="095B5FB0" w14:textId="77777777" w:rsidR="00D22C66" w:rsidRPr="00D22C66" w:rsidRDefault="00D22C66" w:rsidP="00D22C66">
      <w:pPr>
        <w:bidi/>
        <w:rPr>
          <w:rFonts w:cs="Nazanin"/>
          <w:sz w:val="28"/>
          <w:szCs w:val="28"/>
        </w:rPr>
      </w:pPr>
    </w:p>
    <w:p w14:paraId="32C61287" w14:textId="6919B612" w:rsidR="00AE5BB5" w:rsidRPr="004052F4" w:rsidRDefault="00D22C66" w:rsidP="00A7236F">
      <w:pPr>
        <w:bidi/>
        <w:jc w:val="center"/>
        <w:rPr>
          <w:rFonts w:cs="Nazanin"/>
          <w:b/>
          <w:bCs/>
          <w:sz w:val="40"/>
          <w:szCs w:val="40"/>
        </w:rPr>
      </w:pPr>
      <w:r w:rsidRPr="004052F4">
        <w:rPr>
          <w:rFonts w:cs="Nazanin" w:hint="cs"/>
          <w:b/>
          <w:bCs/>
          <w:sz w:val="40"/>
          <w:szCs w:val="40"/>
          <w:rtl/>
        </w:rPr>
        <w:t>فانیان سوپروایزر آموزش سلامت</w:t>
      </w:r>
      <w:r w:rsidR="004052F4">
        <w:rPr>
          <w:rFonts w:cs="Nazanin" w:hint="cs"/>
          <w:b/>
          <w:bCs/>
          <w:sz w:val="40"/>
          <w:szCs w:val="40"/>
          <w:rtl/>
        </w:rPr>
        <w:t xml:space="preserve"> و مسئول حقوق گیرنده خدمت </w:t>
      </w:r>
      <w:r w:rsidR="006A087F" w:rsidRPr="004052F4">
        <w:rPr>
          <w:rFonts w:cs="Nazanin" w:hint="cs"/>
          <w:b/>
          <w:bCs/>
          <w:sz w:val="40"/>
          <w:szCs w:val="40"/>
          <w:rtl/>
        </w:rPr>
        <w:t xml:space="preserve"> </w:t>
      </w:r>
      <w:r w:rsidR="006A087F" w:rsidRPr="004052F4">
        <w:rPr>
          <w:rFonts w:cs="Nazanin" w:hint="cs"/>
          <w:b/>
          <w:bCs/>
          <w:sz w:val="40"/>
          <w:szCs w:val="40"/>
          <w:rtl/>
          <w:lang w:bidi="fa-IR"/>
        </w:rPr>
        <w:t>مرکز</w:t>
      </w:r>
      <w:r w:rsidR="004052F4">
        <w:rPr>
          <w:rFonts w:cs="Nazanin" w:hint="cs"/>
          <w:b/>
          <w:bCs/>
          <w:sz w:val="40"/>
          <w:szCs w:val="40"/>
          <w:rtl/>
          <w:lang w:bidi="fa-IR"/>
        </w:rPr>
        <w:t xml:space="preserve">تحقیقاتی آموزشی درمانی </w:t>
      </w:r>
      <w:r w:rsidR="006A087F" w:rsidRPr="004052F4">
        <w:rPr>
          <w:rFonts w:cs="Nazanin" w:hint="cs"/>
          <w:b/>
          <w:bCs/>
          <w:sz w:val="40"/>
          <w:szCs w:val="40"/>
          <w:rtl/>
          <w:lang w:bidi="fa-IR"/>
        </w:rPr>
        <w:t xml:space="preserve"> قلب شهید چمران</w:t>
      </w:r>
      <w:r w:rsidR="00DB1368">
        <w:rPr>
          <w:rFonts w:cs="Nazanin" w:hint="cs"/>
          <w:b/>
          <w:bCs/>
          <w:sz w:val="40"/>
          <w:szCs w:val="40"/>
          <w:rtl/>
          <w:lang w:bidi="fa-IR"/>
        </w:rPr>
        <w:t>،</w:t>
      </w:r>
      <w:r w:rsidR="006A087F" w:rsidRPr="004052F4">
        <w:rPr>
          <w:rFonts w:cs="Nazanin" w:hint="cs"/>
          <w:b/>
          <w:bCs/>
          <w:sz w:val="40"/>
          <w:szCs w:val="40"/>
          <w:rtl/>
          <w:lang w:bidi="fa-IR"/>
        </w:rPr>
        <w:t xml:space="preserve"> </w:t>
      </w:r>
      <w:r w:rsidR="00DB1368">
        <w:rPr>
          <w:rFonts w:cs="Nazanin" w:hint="cs"/>
          <w:b/>
          <w:bCs/>
          <w:sz w:val="40"/>
          <w:szCs w:val="40"/>
          <w:rtl/>
          <w:lang w:bidi="fa-IR"/>
        </w:rPr>
        <w:t>ویرایش سوم</w:t>
      </w:r>
      <w:r w:rsidRPr="004052F4">
        <w:rPr>
          <w:rFonts w:cs="Nazanin" w:hint="cs"/>
          <w:b/>
          <w:bCs/>
          <w:sz w:val="40"/>
          <w:szCs w:val="40"/>
          <w:rtl/>
        </w:rPr>
        <w:t xml:space="preserve"> ،</w:t>
      </w:r>
      <w:r w:rsidR="00A7236F" w:rsidRPr="004052F4">
        <w:rPr>
          <w:rFonts w:cs="Nazanin" w:hint="cs"/>
          <w:b/>
          <w:bCs/>
          <w:sz w:val="40"/>
          <w:szCs w:val="40"/>
          <w:rtl/>
        </w:rPr>
        <w:t>بهار1403</w:t>
      </w:r>
    </w:p>
    <w:sectPr w:rsidR="00AE5BB5" w:rsidRPr="004052F4" w:rsidSect="0014286F">
      <w:pgSz w:w="11907" w:h="16840" w:code="9"/>
      <w:pgMar w:top="851" w:right="851" w:bottom="851" w:left="851" w:header="720" w:footer="720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Nazanin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0.9pt;height:10.9pt" o:bullet="t">
        <v:imagedata r:id="rId1" o:title="mso8C42"/>
      </v:shape>
    </w:pict>
  </w:numPicBullet>
  <w:abstractNum w:abstractNumId="0" w15:restartNumberingAfterBreak="0">
    <w:nsid w:val="1E085BD7"/>
    <w:multiLevelType w:val="hybridMultilevel"/>
    <w:tmpl w:val="4240ED24"/>
    <w:lvl w:ilvl="0" w:tplc="04090009">
      <w:start w:val="1"/>
      <w:numFmt w:val="bullet"/>
      <w:lvlText w:val=""/>
      <w:lvlJc w:val="left"/>
      <w:pPr>
        <w:ind w:left="10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67DE0386"/>
    <w:multiLevelType w:val="hybridMultilevel"/>
    <w:tmpl w:val="99FE33C0"/>
    <w:lvl w:ilvl="0" w:tplc="0409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6F"/>
    <w:rsid w:val="00035791"/>
    <w:rsid w:val="00035CF9"/>
    <w:rsid w:val="00044D09"/>
    <w:rsid w:val="000756F3"/>
    <w:rsid w:val="000846A0"/>
    <w:rsid w:val="0014286F"/>
    <w:rsid w:val="00161F7F"/>
    <w:rsid w:val="001B31BD"/>
    <w:rsid w:val="001E6C03"/>
    <w:rsid w:val="002023B0"/>
    <w:rsid w:val="00276576"/>
    <w:rsid w:val="00287357"/>
    <w:rsid w:val="002A2882"/>
    <w:rsid w:val="002A62AD"/>
    <w:rsid w:val="002B0DD6"/>
    <w:rsid w:val="002C7549"/>
    <w:rsid w:val="002D0D38"/>
    <w:rsid w:val="002E2DA2"/>
    <w:rsid w:val="00302662"/>
    <w:rsid w:val="00321C79"/>
    <w:rsid w:val="00342A64"/>
    <w:rsid w:val="00375BED"/>
    <w:rsid w:val="003C472E"/>
    <w:rsid w:val="003F3D9D"/>
    <w:rsid w:val="004052F4"/>
    <w:rsid w:val="00446241"/>
    <w:rsid w:val="00477B18"/>
    <w:rsid w:val="00487239"/>
    <w:rsid w:val="004C37B7"/>
    <w:rsid w:val="004E0DD5"/>
    <w:rsid w:val="004F4DC6"/>
    <w:rsid w:val="004F5BBB"/>
    <w:rsid w:val="00530D0C"/>
    <w:rsid w:val="0058172D"/>
    <w:rsid w:val="005A1EE0"/>
    <w:rsid w:val="005D6087"/>
    <w:rsid w:val="0066371D"/>
    <w:rsid w:val="006A087F"/>
    <w:rsid w:val="006D6A5F"/>
    <w:rsid w:val="006E272D"/>
    <w:rsid w:val="006F1C1B"/>
    <w:rsid w:val="00732624"/>
    <w:rsid w:val="007434A7"/>
    <w:rsid w:val="00755581"/>
    <w:rsid w:val="0076076A"/>
    <w:rsid w:val="007C715B"/>
    <w:rsid w:val="007D555E"/>
    <w:rsid w:val="0083438D"/>
    <w:rsid w:val="00856A28"/>
    <w:rsid w:val="00860414"/>
    <w:rsid w:val="0087430E"/>
    <w:rsid w:val="00913666"/>
    <w:rsid w:val="00936BAA"/>
    <w:rsid w:val="00954166"/>
    <w:rsid w:val="009637DE"/>
    <w:rsid w:val="00964FE6"/>
    <w:rsid w:val="00985678"/>
    <w:rsid w:val="009A7DC4"/>
    <w:rsid w:val="009B074D"/>
    <w:rsid w:val="00A6712C"/>
    <w:rsid w:val="00A7236F"/>
    <w:rsid w:val="00AC7DC9"/>
    <w:rsid w:val="00AD2372"/>
    <w:rsid w:val="00AE5BB5"/>
    <w:rsid w:val="00B00B26"/>
    <w:rsid w:val="00B26361"/>
    <w:rsid w:val="00B6680D"/>
    <w:rsid w:val="00B853BD"/>
    <w:rsid w:val="00B92096"/>
    <w:rsid w:val="00B965C9"/>
    <w:rsid w:val="00C521E6"/>
    <w:rsid w:val="00C53E18"/>
    <w:rsid w:val="00CB59E5"/>
    <w:rsid w:val="00CF6020"/>
    <w:rsid w:val="00D22C66"/>
    <w:rsid w:val="00D924D4"/>
    <w:rsid w:val="00DB1368"/>
    <w:rsid w:val="00E42522"/>
    <w:rsid w:val="00E52614"/>
    <w:rsid w:val="00ED04D4"/>
    <w:rsid w:val="00EE6ADD"/>
    <w:rsid w:val="00F0583C"/>
    <w:rsid w:val="00F11792"/>
    <w:rsid w:val="00F210CD"/>
    <w:rsid w:val="00F61BBF"/>
    <w:rsid w:val="00F74F2E"/>
    <w:rsid w:val="00F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D2B27"/>
  <w15:chartTrackingRefBased/>
  <w15:docId w15:val="{FF0E8502-2087-4986-98E8-94741AB4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2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34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tiff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rezaee</cp:lastModifiedBy>
  <cp:revision>14</cp:revision>
  <cp:lastPrinted>2023-04-20T05:09:00Z</cp:lastPrinted>
  <dcterms:created xsi:type="dcterms:W3CDTF">2023-07-04T13:37:00Z</dcterms:created>
  <dcterms:modified xsi:type="dcterms:W3CDTF">2024-05-19T04:43:00Z</dcterms:modified>
</cp:coreProperties>
</file>