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3BF87" w14:textId="73A2779D" w:rsidR="00D818B2" w:rsidRDefault="00AC1AAE" w:rsidP="002341BA">
      <w:pPr>
        <w:bidi/>
        <w:jc w:val="center"/>
        <w:rPr>
          <w:rFonts w:cs="B Nazanin"/>
          <w:b/>
          <w:bCs/>
          <w:sz w:val="24"/>
          <w:szCs w:val="24"/>
          <w:rtl/>
          <w:lang w:bidi="fa-IR"/>
        </w:rPr>
      </w:pPr>
      <w:r>
        <w:rPr>
          <w:noProof/>
          <w:sz w:val="24"/>
          <w:szCs w:val="24"/>
        </w:rPr>
        <w:drawing>
          <wp:anchor distT="36576" distB="36576" distL="36576" distR="36576" simplePos="0" relativeHeight="251668480" behindDoc="0" locked="0" layoutInCell="1" allowOverlap="1" wp14:anchorId="2FF924B3" wp14:editId="54C87CB7">
            <wp:simplePos x="0" y="0"/>
            <wp:positionH relativeFrom="column">
              <wp:posOffset>-100965</wp:posOffset>
            </wp:positionH>
            <wp:positionV relativeFrom="paragraph">
              <wp:posOffset>-224790</wp:posOffset>
            </wp:positionV>
            <wp:extent cx="914400" cy="904875"/>
            <wp:effectExtent l="0" t="0" r="0" b="9525"/>
            <wp:wrapNone/>
            <wp:docPr id="4" name="Picture 4" descr="photo_2017-08-20_08-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17-08-20_08-4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818B2">
        <w:rPr>
          <w:noProof/>
          <w:sz w:val="40"/>
          <w:szCs w:val="40"/>
        </w:rPr>
        <w:drawing>
          <wp:anchor distT="0" distB="0" distL="114300" distR="114300" simplePos="0" relativeHeight="251664384" behindDoc="0" locked="0" layoutInCell="1" allowOverlap="1" wp14:anchorId="3027BE76" wp14:editId="22DB8D23">
            <wp:simplePos x="0" y="0"/>
            <wp:positionH relativeFrom="margin">
              <wp:posOffset>3147061</wp:posOffset>
            </wp:positionH>
            <wp:positionV relativeFrom="paragraph">
              <wp:posOffset>-224790</wp:posOffset>
            </wp:positionV>
            <wp:extent cx="876300" cy="70465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259" cy="711859"/>
                    </a:xfrm>
                    <a:prstGeom prst="rect">
                      <a:avLst/>
                    </a:prstGeom>
                  </pic:spPr>
                </pic:pic>
              </a:graphicData>
            </a:graphic>
            <wp14:sizeRelH relativeFrom="margin">
              <wp14:pctWidth>0</wp14:pctWidth>
            </wp14:sizeRelH>
            <wp14:sizeRelV relativeFrom="margin">
              <wp14:pctHeight>0</wp14:pctHeight>
            </wp14:sizeRelV>
          </wp:anchor>
        </w:drawing>
      </w:r>
    </w:p>
    <w:p w14:paraId="12422F52" w14:textId="5DFEDBFC" w:rsidR="00D818B2" w:rsidRDefault="00D818B2" w:rsidP="00D818B2">
      <w:pPr>
        <w:bidi/>
        <w:jc w:val="center"/>
        <w:rPr>
          <w:rFonts w:cs="B Nazanin"/>
          <w:b/>
          <w:bCs/>
          <w:sz w:val="24"/>
          <w:szCs w:val="24"/>
          <w:rtl/>
          <w:lang w:bidi="fa-IR"/>
        </w:rPr>
      </w:pPr>
    </w:p>
    <w:p w14:paraId="6E11FEF9" w14:textId="2AB3CBC9" w:rsidR="00D818B2" w:rsidRDefault="00AC1AAE" w:rsidP="00D818B2">
      <w:pPr>
        <w:bidi/>
        <w:jc w:val="center"/>
        <w:rPr>
          <w:rFonts w:cs="B Nazanin"/>
          <w:b/>
          <w:bCs/>
          <w:sz w:val="24"/>
          <w:szCs w:val="24"/>
          <w:rtl/>
          <w:lang w:bidi="fa-IR"/>
        </w:rPr>
      </w:pPr>
      <w:r>
        <w:rPr>
          <w:noProof/>
        </w:rPr>
        <w:drawing>
          <wp:inline distT="0" distB="0" distL="0" distR="0" wp14:anchorId="4E9DA6A0" wp14:editId="110E2258">
            <wp:extent cx="762000" cy="1000125"/>
            <wp:effectExtent l="0" t="0" r="0" b="9525"/>
            <wp:docPr id="1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64240" cy="1003065"/>
                    </a:xfrm>
                    <a:prstGeom prst="rect">
                      <a:avLst/>
                    </a:prstGeom>
                    <a:noFill/>
                    <a:ln>
                      <a:noFill/>
                      <a:prstDash/>
                    </a:ln>
                  </pic:spPr>
                </pic:pic>
              </a:graphicData>
            </a:graphic>
          </wp:inline>
        </w:drawing>
      </w:r>
    </w:p>
    <w:p w14:paraId="54A88D78" w14:textId="0F84D787" w:rsidR="00D818B2" w:rsidRPr="00F038C4" w:rsidRDefault="00D818B2" w:rsidP="00AC1AAE">
      <w:pPr>
        <w:jc w:val="center"/>
        <w:rPr>
          <w:rFonts w:cs="B Nazanin"/>
          <w:b/>
          <w:bCs/>
          <w:sz w:val="32"/>
          <w:szCs w:val="32"/>
        </w:rPr>
      </w:pPr>
      <w:r w:rsidRPr="00F038C4">
        <w:rPr>
          <w:rFonts w:cs="B Titr"/>
          <w:sz w:val="36"/>
          <w:szCs w:val="36"/>
          <w:rtl/>
        </w:rPr>
        <w:t xml:space="preserve">کتابچه </w:t>
      </w:r>
      <w:r w:rsidR="00AC1AAE">
        <w:rPr>
          <w:rFonts w:cs="B Titr" w:hint="cs"/>
          <w:sz w:val="36"/>
          <w:szCs w:val="36"/>
          <w:rtl/>
          <w:lang w:bidi="fa-IR"/>
        </w:rPr>
        <w:t xml:space="preserve">خودمراقبتی </w:t>
      </w:r>
      <w:r>
        <w:rPr>
          <w:rFonts w:cs="B Titr" w:hint="cs"/>
          <w:sz w:val="36"/>
          <w:szCs w:val="36"/>
          <w:rtl/>
        </w:rPr>
        <w:t>پس از عمل جراحی قلب</w:t>
      </w:r>
      <w:r w:rsidR="00AC1AAE">
        <w:rPr>
          <w:rFonts w:cs="B Titr" w:hint="cs"/>
          <w:sz w:val="36"/>
          <w:szCs w:val="36"/>
          <w:rtl/>
        </w:rPr>
        <w:t xml:space="preserve">  باز</w:t>
      </w:r>
    </w:p>
    <w:p w14:paraId="268F10C8" w14:textId="16FB3372" w:rsidR="00D818B2" w:rsidRDefault="00D818B2" w:rsidP="00984909">
      <w:pPr>
        <w:jc w:val="center"/>
      </w:pPr>
      <w:r>
        <w:rPr>
          <w:rFonts w:cs="B Titr" w:hint="cs"/>
          <w:sz w:val="28"/>
          <w:szCs w:val="28"/>
          <w:rtl/>
        </w:rPr>
        <w:t>تهیه و تنظیم :</w:t>
      </w:r>
      <w:r w:rsidRPr="00E940BC">
        <w:rPr>
          <w:rFonts w:cs="B Titr"/>
          <w:sz w:val="28"/>
          <w:szCs w:val="28"/>
          <w:rtl/>
        </w:rPr>
        <w:t xml:space="preserve"> </w:t>
      </w:r>
      <w:r>
        <w:rPr>
          <w:rFonts w:cs="B Titr" w:hint="cs"/>
          <w:sz w:val="28"/>
          <w:szCs w:val="28"/>
          <w:rtl/>
        </w:rPr>
        <w:t xml:space="preserve">نسرین فانیان سوپروایزر </w:t>
      </w:r>
      <w:r>
        <w:rPr>
          <w:rFonts w:cs="B Titr"/>
          <w:sz w:val="28"/>
          <w:szCs w:val="28"/>
          <w:rtl/>
        </w:rPr>
        <w:t xml:space="preserve">آموزش سلامت  </w:t>
      </w:r>
      <w:r w:rsidR="00984909">
        <w:rPr>
          <w:rFonts w:cs="B Titr" w:hint="cs"/>
          <w:sz w:val="28"/>
          <w:szCs w:val="28"/>
          <w:rtl/>
        </w:rPr>
        <w:t xml:space="preserve">مرکز </w:t>
      </w:r>
      <w:r w:rsidR="00AC1AAE">
        <w:rPr>
          <w:rFonts w:cs="B Titr" w:hint="cs"/>
          <w:sz w:val="28"/>
          <w:szCs w:val="28"/>
          <w:rtl/>
        </w:rPr>
        <w:t>تحقیقاتی</w:t>
      </w:r>
      <w:r>
        <w:rPr>
          <w:rFonts w:cs="B Titr"/>
          <w:sz w:val="28"/>
          <w:szCs w:val="28"/>
          <w:rtl/>
        </w:rPr>
        <w:t xml:space="preserve"> </w:t>
      </w:r>
      <w:r w:rsidR="00AC1AAE">
        <w:rPr>
          <w:rFonts w:cs="B Titr" w:hint="cs"/>
          <w:sz w:val="28"/>
          <w:szCs w:val="28"/>
          <w:rtl/>
        </w:rPr>
        <w:t>آموزشی درمانی قلب</w:t>
      </w:r>
      <w:r>
        <w:rPr>
          <w:rFonts w:cs="B Titr"/>
          <w:sz w:val="28"/>
          <w:szCs w:val="28"/>
          <w:rtl/>
        </w:rPr>
        <w:t xml:space="preserve"> شهید چمران</w:t>
      </w:r>
    </w:p>
    <w:p w14:paraId="59837DB4" w14:textId="0A02F353" w:rsidR="00D818B2" w:rsidRDefault="00AC1AAE" w:rsidP="00D818B2">
      <w:pPr>
        <w:jc w:val="center"/>
      </w:pPr>
      <w:r>
        <w:rPr>
          <w:rFonts w:cs="B Titr" w:hint="cs"/>
          <w:sz w:val="28"/>
          <w:szCs w:val="28"/>
          <w:rtl/>
        </w:rPr>
        <w:t>با همکاری</w:t>
      </w:r>
      <w:r w:rsidR="00D818B2">
        <w:rPr>
          <w:rFonts w:cs="B Titr"/>
          <w:sz w:val="28"/>
          <w:szCs w:val="28"/>
          <w:rtl/>
        </w:rPr>
        <w:t xml:space="preserve"> </w:t>
      </w:r>
      <w:r w:rsidR="00D818B2">
        <w:rPr>
          <w:rFonts w:cs="B Titr" w:hint="cs"/>
          <w:sz w:val="28"/>
          <w:szCs w:val="28"/>
          <w:rtl/>
        </w:rPr>
        <w:t xml:space="preserve">جناب آقای </w:t>
      </w:r>
      <w:r w:rsidR="00D818B2">
        <w:rPr>
          <w:rFonts w:cs="B Titr"/>
          <w:sz w:val="28"/>
          <w:szCs w:val="28"/>
          <w:rtl/>
        </w:rPr>
        <w:t xml:space="preserve">دکتر </w:t>
      </w:r>
      <w:r w:rsidR="00D818B2">
        <w:rPr>
          <w:rFonts w:cs="B Titr" w:hint="cs"/>
          <w:sz w:val="28"/>
          <w:szCs w:val="28"/>
          <w:rtl/>
        </w:rPr>
        <w:t>سید علیرضا حسینی</w:t>
      </w:r>
    </w:p>
    <w:p w14:paraId="03DACD47" w14:textId="0B79BB5E" w:rsidR="00D818B2" w:rsidRDefault="00D818B2" w:rsidP="00D818B2">
      <w:pPr>
        <w:jc w:val="center"/>
        <w:rPr>
          <w:rFonts w:cs="B Titr"/>
          <w:sz w:val="28"/>
          <w:szCs w:val="28"/>
          <w:rtl/>
        </w:rPr>
      </w:pPr>
      <w:r>
        <w:rPr>
          <w:rFonts w:cs="B Titr"/>
          <w:sz w:val="28"/>
          <w:szCs w:val="28"/>
          <w:rtl/>
        </w:rPr>
        <w:t>فوق تخصص</w:t>
      </w:r>
      <w:r>
        <w:rPr>
          <w:rFonts w:cs="B Titr" w:hint="cs"/>
          <w:sz w:val="28"/>
          <w:szCs w:val="28"/>
          <w:rtl/>
        </w:rPr>
        <w:t xml:space="preserve"> جراحی </w:t>
      </w:r>
      <w:r>
        <w:rPr>
          <w:rFonts w:cs="B Titr"/>
          <w:sz w:val="28"/>
          <w:szCs w:val="28"/>
          <w:rtl/>
        </w:rPr>
        <w:t xml:space="preserve">قلب </w:t>
      </w:r>
      <w:r w:rsidR="00984909">
        <w:rPr>
          <w:rFonts w:cs="B Titr" w:hint="cs"/>
          <w:sz w:val="28"/>
          <w:szCs w:val="28"/>
          <w:rtl/>
        </w:rPr>
        <w:t xml:space="preserve">،ریاست محترم مرکز </w:t>
      </w:r>
    </w:p>
    <w:p w14:paraId="7F3DE695" w14:textId="62BB1778" w:rsidR="00D818B2" w:rsidRDefault="00DF32F1" w:rsidP="00DF32F1">
      <w:pPr>
        <w:jc w:val="center"/>
        <w:rPr>
          <w:rFonts w:cs="B Titr"/>
          <w:sz w:val="28"/>
          <w:szCs w:val="28"/>
          <w:rtl/>
          <w:lang w:bidi="fa-IR"/>
        </w:rPr>
      </w:pPr>
      <w:r>
        <w:rPr>
          <w:rFonts w:cs="B Titr" w:hint="cs"/>
          <w:sz w:val="28"/>
          <w:szCs w:val="28"/>
          <w:rtl/>
          <w:lang w:bidi="fa-IR"/>
        </w:rPr>
        <w:t>ویرایش دوم</w:t>
      </w:r>
      <w:r w:rsidR="00984909">
        <w:rPr>
          <w:rFonts w:cs="B Titr" w:hint="cs"/>
          <w:sz w:val="28"/>
          <w:szCs w:val="28"/>
          <w:rtl/>
          <w:lang w:bidi="fa-IR"/>
        </w:rPr>
        <w:t xml:space="preserve">: </w:t>
      </w:r>
      <w:r>
        <w:rPr>
          <w:rFonts w:cs="B Titr" w:hint="cs"/>
          <w:sz w:val="28"/>
          <w:szCs w:val="28"/>
          <w:rtl/>
          <w:lang w:bidi="fa-IR"/>
        </w:rPr>
        <w:t xml:space="preserve"> بهار 1403</w:t>
      </w:r>
    </w:p>
    <w:p w14:paraId="77A37899" w14:textId="5B639D84" w:rsidR="006C20D8" w:rsidRDefault="006C20D8" w:rsidP="00D818B2">
      <w:pPr>
        <w:jc w:val="center"/>
        <w:rPr>
          <w:rtl/>
        </w:rPr>
      </w:pPr>
    </w:p>
    <w:p w14:paraId="179EB908" w14:textId="1C3A8CB0" w:rsidR="00AC1AAE" w:rsidRDefault="00AC1AAE" w:rsidP="00D818B2">
      <w:pPr>
        <w:jc w:val="center"/>
        <w:rPr>
          <w:rtl/>
        </w:rPr>
      </w:pPr>
    </w:p>
    <w:p w14:paraId="0D33FDA7" w14:textId="1840880B" w:rsidR="00AC1AAE" w:rsidRDefault="00AC1AAE" w:rsidP="00D818B2">
      <w:pPr>
        <w:jc w:val="center"/>
        <w:rPr>
          <w:rtl/>
        </w:rPr>
      </w:pPr>
    </w:p>
    <w:p w14:paraId="7EAFD2ED" w14:textId="77777777" w:rsidR="00AC1AAE" w:rsidRDefault="00AC1AAE" w:rsidP="00D818B2">
      <w:pPr>
        <w:jc w:val="center"/>
        <w:rPr>
          <w:rtl/>
        </w:rPr>
      </w:pPr>
    </w:p>
    <w:p w14:paraId="603C9868" w14:textId="77777777" w:rsidR="006C20D8" w:rsidRDefault="006C20D8" w:rsidP="00D818B2">
      <w:pPr>
        <w:jc w:val="center"/>
      </w:pPr>
    </w:p>
    <w:p w14:paraId="5879864E" w14:textId="0F91F0BD" w:rsidR="002341BA" w:rsidRDefault="009F7D30" w:rsidP="009F7D30">
      <w:pPr>
        <w:jc w:val="center"/>
        <w:rPr>
          <w:rFonts w:cs="B Nazanin"/>
          <w:b/>
          <w:bCs/>
          <w:sz w:val="24"/>
          <w:szCs w:val="24"/>
          <w:rtl/>
          <w:lang w:bidi="fa-IR"/>
        </w:rPr>
      </w:pPr>
      <w:r w:rsidRPr="00D818B2">
        <w:rPr>
          <w:noProof/>
          <w:sz w:val="40"/>
          <w:szCs w:val="40"/>
        </w:rPr>
        <w:lastRenderedPageBreak/>
        <w:drawing>
          <wp:anchor distT="0" distB="0" distL="114300" distR="114300" simplePos="0" relativeHeight="251670528" behindDoc="0" locked="0" layoutInCell="1" allowOverlap="1" wp14:anchorId="3F7C83F9" wp14:editId="654579A4">
            <wp:simplePos x="0" y="0"/>
            <wp:positionH relativeFrom="margin">
              <wp:posOffset>3318510</wp:posOffset>
            </wp:positionH>
            <wp:positionV relativeFrom="paragraph">
              <wp:posOffset>-186689</wp:posOffset>
            </wp:positionV>
            <wp:extent cx="875665" cy="5143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665" cy="5143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36576" distB="36576" distL="36576" distR="36576" simplePos="0" relativeHeight="251672576" behindDoc="0" locked="0" layoutInCell="1" allowOverlap="1" wp14:anchorId="751A0742" wp14:editId="76ECB071">
            <wp:simplePos x="0" y="0"/>
            <wp:positionH relativeFrom="column">
              <wp:posOffset>-300990</wp:posOffset>
            </wp:positionH>
            <wp:positionV relativeFrom="paragraph">
              <wp:posOffset>-186689</wp:posOffset>
            </wp:positionV>
            <wp:extent cx="914400" cy="571500"/>
            <wp:effectExtent l="0" t="0" r="0" b="0"/>
            <wp:wrapNone/>
            <wp:docPr id="9" name="Picture 9" descr="photo_2017-08-20_08-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17-08-20_08-4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6D69D0" w14:textId="79182308" w:rsidR="00B462DD" w:rsidRDefault="00B462DD" w:rsidP="009F7D30">
      <w:pPr>
        <w:bidi/>
        <w:ind w:right="284"/>
        <w:jc w:val="both"/>
        <w:rPr>
          <w:b/>
          <w:bCs/>
          <w:sz w:val="28"/>
          <w:szCs w:val="28"/>
          <w:rtl/>
        </w:rPr>
      </w:pPr>
      <w:r w:rsidRPr="00D625A5">
        <w:rPr>
          <w:rFonts w:cs="Nazanin" w:hint="cs"/>
          <w:b/>
          <w:bCs/>
          <w:sz w:val="28"/>
          <w:szCs w:val="28"/>
          <w:rtl/>
        </w:rPr>
        <w:t>علائم خطر و زمینه ساز در بروز بیماری های قلبی چیست ؟ سابقه مثبت در</w:t>
      </w:r>
      <w:r w:rsidR="002E3294">
        <w:rPr>
          <w:rFonts w:cs="Nazanin" w:hint="cs"/>
          <w:b/>
          <w:bCs/>
          <w:sz w:val="28"/>
          <w:szCs w:val="28"/>
          <w:rtl/>
        </w:rPr>
        <w:t>زمینه</w:t>
      </w:r>
      <w:r w:rsidRPr="00D625A5">
        <w:rPr>
          <w:rFonts w:cs="Nazanin" w:hint="cs"/>
          <w:b/>
          <w:bCs/>
          <w:sz w:val="28"/>
          <w:szCs w:val="28"/>
          <w:rtl/>
        </w:rPr>
        <w:t xml:space="preserve"> بیماری </w:t>
      </w:r>
      <w:r w:rsidR="002E3294">
        <w:rPr>
          <w:rFonts w:cs="Nazanin" w:hint="cs"/>
          <w:b/>
          <w:bCs/>
          <w:sz w:val="28"/>
          <w:szCs w:val="28"/>
          <w:rtl/>
        </w:rPr>
        <w:t xml:space="preserve">های </w:t>
      </w:r>
      <w:r w:rsidRPr="00D625A5">
        <w:rPr>
          <w:rFonts w:cs="Nazanin" w:hint="cs"/>
          <w:b/>
          <w:bCs/>
          <w:sz w:val="28"/>
          <w:szCs w:val="28"/>
          <w:rtl/>
        </w:rPr>
        <w:t>قلبی در خانواده ،اضافه وزن و چاقی ، دیابت ،چربی خون بالا، فشار خون بالا،  بی تحرکی</w:t>
      </w:r>
      <w:r w:rsidR="002E3294">
        <w:rPr>
          <w:rFonts w:cs="Nazanin" w:hint="cs"/>
          <w:b/>
          <w:bCs/>
          <w:sz w:val="28"/>
          <w:szCs w:val="28"/>
          <w:rtl/>
        </w:rPr>
        <w:t>،</w:t>
      </w:r>
      <w:r w:rsidRPr="00D625A5">
        <w:rPr>
          <w:rFonts w:cs="Nazanin" w:hint="cs"/>
          <w:b/>
          <w:bCs/>
          <w:sz w:val="28"/>
          <w:szCs w:val="28"/>
          <w:rtl/>
        </w:rPr>
        <w:t xml:space="preserve"> عدم داشتن برنامه ورزشی، استرس در زندگی و محیط کار و مصرف سیگار</w:t>
      </w:r>
    </w:p>
    <w:p w14:paraId="191EF59E" w14:textId="21277120" w:rsidR="00D625A5" w:rsidRPr="00B462DD" w:rsidRDefault="00D625A5" w:rsidP="00B462DD">
      <w:pPr>
        <w:bidi/>
        <w:ind w:right="284"/>
        <w:jc w:val="center"/>
        <w:rPr>
          <w:rFonts w:cs="Titr"/>
          <w:b/>
          <w:bCs/>
          <w:sz w:val="24"/>
          <w:szCs w:val="24"/>
          <w:rtl/>
        </w:rPr>
      </w:pPr>
      <w:r w:rsidRPr="00B462DD">
        <w:rPr>
          <w:rFonts w:cs="Titr" w:hint="cs"/>
          <w:b/>
          <w:bCs/>
          <w:noProof/>
          <w:sz w:val="24"/>
          <w:szCs w:val="24"/>
          <w:rtl/>
        </w:rPr>
        <w:drawing>
          <wp:anchor distT="0" distB="0" distL="114300" distR="114300" simplePos="0" relativeHeight="251661312" behindDoc="0" locked="0" layoutInCell="1" allowOverlap="1" wp14:anchorId="067089A5" wp14:editId="77EEB29A">
            <wp:simplePos x="0" y="0"/>
            <wp:positionH relativeFrom="margin">
              <wp:posOffset>5546090</wp:posOffset>
            </wp:positionH>
            <wp:positionV relativeFrom="margin">
              <wp:posOffset>-1270</wp:posOffset>
            </wp:positionV>
            <wp:extent cx="936625"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625" cy="1209675"/>
                    </a:xfrm>
                    <a:prstGeom prst="rect">
                      <a:avLst/>
                    </a:prstGeom>
                    <a:noFill/>
                  </pic:spPr>
                </pic:pic>
              </a:graphicData>
            </a:graphic>
            <wp14:sizeRelH relativeFrom="margin">
              <wp14:pctWidth>0</wp14:pctWidth>
            </wp14:sizeRelH>
            <wp14:sizeRelV relativeFrom="margin">
              <wp14:pctHeight>0</wp14:pctHeight>
            </wp14:sizeRelV>
          </wp:anchor>
        </w:drawing>
      </w:r>
      <w:r w:rsidR="00B462DD">
        <w:rPr>
          <w:rFonts w:cs="Titr" w:hint="cs"/>
          <w:b/>
          <w:bCs/>
          <w:sz w:val="24"/>
          <w:szCs w:val="24"/>
          <w:rtl/>
        </w:rPr>
        <w:t xml:space="preserve">چه </w:t>
      </w:r>
      <w:r w:rsidRPr="00B462DD">
        <w:rPr>
          <w:rFonts w:cs="Titr" w:hint="cs"/>
          <w:b/>
          <w:bCs/>
          <w:sz w:val="24"/>
          <w:szCs w:val="24"/>
          <w:rtl/>
        </w:rPr>
        <w:t>نکات</w:t>
      </w:r>
      <w:r w:rsidR="00B462DD">
        <w:rPr>
          <w:rFonts w:cs="Titr" w:hint="cs"/>
          <w:b/>
          <w:bCs/>
          <w:sz w:val="24"/>
          <w:szCs w:val="24"/>
          <w:rtl/>
        </w:rPr>
        <w:t>ی</w:t>
      </w:r>
      <w:r w:rsidRPr="00B462DD">
        <w:rPr>
          <w:rFonts w:cs="Titr" w:hint="cs"/>
          <w:b/>
          <w:bCs/>
          <w:sz w:val="24"/>
          <w:szCs w:val="24"/>
          <w:rtl/>
        </w:rPr>
        <w:t xml:space="preserve"> پس ازعمل جراحی قلب باز </w:t>
      </w:r>
      <w:r w:rsidR="00B462DD">
        <w:rPr>
          <w:rFonts w:cs="Titr" w:hint="cs"/>
          <w:b/>
          <w:bCs/>
          <w:sz w:val="24"/>
          <w:szCs w:val="24"/>
          <w:rtl/>
        </w:rPr>
        <w:t xml:space="preserve">رعایت شود </w:t>
      </w:r>
      <w:r w:rsidRPr="00B462DD">
        <w:rPr>
          <w:rFonts w:cs="Titr" w:hint="cs"/>
          <w:b/>
          <w:bCs/>
          <w:sz w:val="24"/>
          <w:szCs w:val="24"/>
          <w:rtl/>
        </w:rPr>
        <w:t>:</w:t>
      </w:r>
    </w:p>
    <w:p w14:paraId="53C15CB4" w14:textId="77777777" w:rsidR="00D625A5" w:rsidRDefault="00D625A5" w:rsidP="00D625A5">
      <w:pPr>
        <w:pStyle w:val="ListParagraph"/>
        <w:numPr>
          <w:ilvl w:val="0"/>
          <w:numId w:val="1"/>
        </w:numPr>
        <w:spacing w:after="0" w:line="276" w:lineRule="auto"/>
        <w:ind w:right="284"/>
        <w:jc w:val="both"/>
        <w:rPr>
          <w:b/>
          <w:bCs/>
          <w:sz w:val="28"/>
          <w:szCs w:val="28"/>
          <w:rtl/>
        </w:rPr>
      </w:pPr>
      <w:r>
        <w:rPr>
          <w:rFonts w:hint="cs"/>
          <w:b/>
          <w:bCs/>
          <w:sz w:val="28"/>
          <w:szCs w:val="28"/>
          <w:rtl/>
        </w:rPr>
        <w:t xml:space="preserve">بیماران پس از عمل جراحی قلب باز تا یک ماه پس از ترخیص از بالا بردن دستها بیش از حد شانه ها پرهیز نمایند و از محافظ مخصوص قفسه سینه (جناغ بند) استفاده نمایند و فقط شبها آن را خارج نمایند. </w:t>
      </w:r>
    </w:p>
    <w:p w14:paraId="3C0E48F9"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 xml:space="preserve">تا یک ماه پس از ترخیص از بانداژ و یا جورابهای الاستیکی و یا جوراب واریس استفاده نمایند و از چهار زانو نشستن و خم نمودن طولانی زانوها پرهیز نمایند و در هنگام استراحت از یک بالش زیر پا جهت نگه داشتن اندام تحتانی استفاده گردد. </w:t>
      </w:r>
    </w:p>
    <w:p w14:paraId="0B123B4C"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استحمام روزانه با آب ولرم جهت محافظت از زخم ناحیه قفسه سینه و یا اندام ها، بسیار سودمند خواهد بود.</w:t>
      </w:r>
    </w:p>
    <w:p w14:paraId="557986FC"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lastRenderedPageBreak/>
        <w:t xml:space="preserve">استفاده از اسپیرومتری تشویقی یا انگیزشی پس از عمل جراحی قلب  روزانه هر 4 ساعت دوبار جهت پیشگیری از التهاب و عفونت ریه ها توصیه می شود </w:t>
      </w:r>
    </w:p>
    <w:p w14:paraId="323C4A1D" w14:textId="19BB1534" w:rsidR="00D625A5" w:rsidRDefault="00D625A5" w:rsidP="009225FF">
      <w:pPr>
        <w:pStyle w:val="ListParagraph"/>
        <w:numPr>
          <w:ilvl w:val="0"/>
          <w:numId w:val="1"/>
        </w:numPr>
        <w:spacing w:after="0" w:line="276" w:lineRule="auto"/>
        <w:ind w:right="284"/>
        <w:jc w:val="both"/>
        <w:rPr>
          <w:b/>
          <w:bCs/>
          <w:sz w:val="28"/>
          <w:szCs w:val="28"/>
        </w:rPr>
      </w:pPr>
      <w:r>
        <w:rPr>
          <w:rFonts w:hint="cs"/>
          <w:b/>
          <w:bCs/>
          <w:sz w:val="28"/>
          <w:szCs w:val="28"/>
          <w:rtl/>
        </w:rPr>
        <w:t xml:space="preserve">از تخت برای خوابیدن استفاده نمائید، چون استفاده از تختخواب در نشست و برخاست راحت تر است، بطور طاقباز بخوابید و ازخوابیدن روی شکم بپرهیزید، هنگام بلند شدن از حالت خوابیده، به سمت شانه راست چرخیده و با کمک دستان خود برخیزید و بنشینید. کمی پاها را از تخت آویزیان کرده، اندکی صبر نمائید تا سیستم قلبی </w:t>
      </w:r>
      <w:r>
        <w:rPr>
          <w:rFonts w:ascii="Sakkal Majalla" w:hAnsi="Sakkal Majalla" w:cs="Sakkal Majalla"/>
          <w:b/>
          <w:bCs/>
          <w:sz w:val="28"/>
          <w:szCs w:val="28"/>
          <w:rtl/>
        </w:rPr>
        <w:t>–</w:t>
      </w:r>
      <w:r>
        <w:rPr>
          <w:rFonts w:hint="cs"/>
          <w:b/>
          <w:bCs/>
          <w:sz w:val="28"/>
          <w:szCs w:val="28"/>
          <w:rtl/>
        </w:rPr>
        <w:t xml:space="preserve"> عروقی شما تنظیم شود و سپس به آرامی برخیزید، این عمل به شما کمک میکند تا از احساس سرگیجه و ناراحتی در هنگام بلند شدن جلوگیری گردد.</w:t>
      </w:r>
    </w:p>
    <w:p w14:paraId="4DF408D6" w14:textId="561A7098" w:rsidR="00D625A5" w:rsidRDefault="00DB2C4C" w:rsidP="00D625A5">
      <w:pPr>
        <w:pStyle w:val="ListParagraph"/>
        <w:numPr>
          <w:ilvl w:val="0"/>
          <w:numId w:val="1"/>
        </w:numPr>
        <w:spacing w:after="0" w:line="276" w:lineRule="auto"/>
        <w:ind w:right="284"/>
        <w:jc w:val="both"/>
        <w:rPr>
          <w:b/>
          <w:bCs/>
          <w:sz w:val="28"/>
          <w:szCs w:val="28"/>
        </w:rPr>
      </w:pPr>
      <w:r>
        <w:rPr>
          <w:rFonts w:hint="cs"/>
          <w:b/>
          <w:bCs/>
          <w:sz w:val="28"/>
          <w:szCs w:val="28"/>
          <w:rtl/>
        </w:rPr>
        <w:t xml:space="preserve">بهتر است </w:t>
      </w:r>
      <w:r w:rsidR="00D625A5">
        <w:rPr>
          <w:rFonts w:hint="cs"/>
          <w:b/>
          <w:bCs/>
          <w:sz w:val="28"/>
          <w:szCs w:val="28"/>
          <w:rtl/>
        </w:rPr>
        <w:t>به مدت2 ماه بعد از عمل جراحی قلب سعی شود، نماز به صورت نشسته خوانده شود و حتی الامکان از میز جهت خواندن نماز استفاده شود.</w:t>
      </w:r>
    </w:p>
    <w:p w14:paraId="2603CC77"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 xml:space="preserve">استفاده از دستشویی فرنگی به مدت 5/1 ماه توصیه می گردد، و در صورت عدم داشتن آن در منزل می توانید از </w:t>
      </w:r>
      <w:r>
        <w:rPr>
          <w:rFonts w:hint="cs"/>
          <w:b/>
          <w:bCs/>
          <w:sz w:val="28"/>
          <w:szCs w:val="28"/>
          <w:rtl/>
        </w:rPr>
        <w:lastRenderedPageBreak/>
        <w:t>انواع قابل حمل که قابل تهیه از داروخانه ها می باشد، استفاده نمائید.</w:t>
      </w:r>
    </w:p>
    <w:p w14:paraId="4F4CDA04" w14:textId="73AEA465" w:rsidR="003A0680"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بعد از حدود 6-4 هفته از عمل جراحی قلب رانندگی کوتاه مدت و پس از 3 ماه رانندگی طولانی مدت بلامانع خواهد بود. زمان بازگشت به کار براساس ش</w:t>
      </w:r>
      <w:r w:rsidR="003A0680">
        <w:rPr>
          <w:rFonts w:hint="cs"/>
          <w:b/>
          <w:bCs/>
          <w:sz w:val="28"/>
          <w:szCs w:val="28"/>
          <w:rtl/>
        </w:rPr>
        <w:t>غ</w:t>
      </w:r>
      <w:r>
        <w:rPr>
          <w:rFonts w:hint="cs"/>
          <w:b/>
          <w:bCs/>
          <w:sz w:val="28"/>
          <w:szCs w:val="28"/>
          <w:rtl/>
        </w:rPr>
        <w:t>ل بیماران متفاوت است. ب</w:t>
      </w:r>
      <w:r w:rsidR="003A0680">
        <w:rPr>
          <w:rFonts w:hint="cs"/>
          <w:b/>
          <w:bCs/>
          <w:sz w:val="28"/>
          <w:szCs w:val="28"/>
          <w:rtl/>
        </w:rPr>
        <w:t xml:space="preserve">ه </w:t>
      </w:r>
      <w:r>
        <w:rPr>
          <w:rFonts w:hint="cs"/>
          <w:b/>
          <w:bCs/>
          <w:sz w:val="28"/>
          <w:szCs w:val="28"/>
          <w:rtl/>
        </w:rPr>
        <w:t>عنوان مثال در مورد کارهای سبک نظیر کارهای دفتری 6-4 هفته بعد و کارهای سنگین نظیر کشاورزی و تراشکاری و ... سه(3) ماه بعد از عمل جراحی قلب توصیه می شود.</w:t>
      </w:r>
    </w:p>
    <w:p w14:paraId="7AC7B915" w14:textId="6A86C552" w:rsidR="00D625A5" w:rsidRDefault="00D625A5" w:rsidP="003A0680">
      <w:pPr>
        <w:pStyle w:val="ListParagraph"/>
        <w:numPr>
          <w:ilvl w:val="0"/>
          <w:numId w:val="1"/>
        </w:numPr>
        <w:spacing w:after="0" w:line="276" w:lineRule="auto"/>
        <w:ind w:right="284"/>
        <w:jc w:val="both"/>
        <w:rPr>
          <w:b/>
          <w:bCs/>
          <w:sz w:val="28"/>
          <w:szCs w:val="28"/>
        </w:rPr>
      </w:pPr>
      <w:r>
        <w:rPr>
          <w:rFonts w:hint="cs"/>
          <w:b/>
          <w:bCs/>
          <w:sz w:val="28"/>
          <w:szCs w:val="28"/>
          <w:rtl/>
        </w:rPr>
        <w:t>اگرمنزل شما در طبقات بالای ساختمان است و به  ناچار باید از پله بالا بروید، سعی کنید از نرده راه پله و نیز از یک همراه کمک گرفته و آرام بالا روید، پس از هر پله و یا هر دو پله کمی مکث نمود و نفس تازه کنید. در فواصل ما بین طبقات نیز استراحت نمایید تا احساس ناراحتی و تنگی نفس برای شما ایجاد نشود.</w:t>
      </w:r>
    </w:p>
    <w:p w14:paraId="5B14623F"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 xml:space="preserve">زمانی که توانستید یک طبقه راه پله را بدون احساس ناراحتی، تنگی نفس و خستگی بپیمائید، می توانید روابط جنسی خود را درحد توانایی از سر گیرید، که </w:t>
      </w:r>
      <w:r>
        <w:rPr>
          <w:rFonts w:hint="cs"/>
          <w:b/>
          <w:bCs/>
          <w:sz w:val="28"/>
          <w:szCs w:val="28"/>
          <w:rtl/>
        </w:rPr>
        <w:lastRenderedPageBreak/>
        <w:t>حدود 6-4 هفته بعد از سکته و یا عمل جراحی قلب ممکن خواهد بود.</w:t>
      </w:r>
    </w:p>
    <w:p w14:paraId="380A0266" w14:textId="10976E1D" w:rsidR="00D625A5" w:rsidRDefault="00D625A5" w:rsidP="00984909">
      <w:pPr>
        <w:pStyle w:val="ListParagraph"/>
        <w:numPr>
          <w:ilvl w:val="0"/>
          <w:numId w:val="1"/>
        </w:numPr>
        <w:spacing w:after="0" w:line="276" w:lineRule="auto"/>
        <w:ind w:right="284"/>
        <w:jc w:val="both"/>
        <w:rPr>
          <w:b/>
          <w:bCs/>
          <w:sz w:val="28"/>
          <w:szCs w:val="28"/>
        </w:rPr>
      </w:pPr>
      <w:r>
        <w:rPr>
          <w:rFonts w:hint="cs"/>
          <w:b/>
          <w:bCs/>
          <w:sz w:val="28"/>
          <w:szCs w:val="28"/>
          <w:rtl/>
        </w:rPr>
        <w:t>سعی کنید</w:t>
      </w:r>
      <w:r w:rsidR="00984909">
        <w:rPr>
          <w:rFonts w:hint="cs"/>
          <w:b/>
          <w:bCs/>
          <w:sz w:val="28"/>
          <w:szCs w:val="28"/>
          <w:rtl/>
        </w:rPr>
        <w:t xml:space="preserve"> </w:t>
      </w:r>
      <w:r>
        <w:rPr>
          <w:rFonts w:hint="cs"/>
          <w:b/>
          <w:bCs/>
          <w:sz w:val="28"/>
          <w:szCs w:val="28"/>
          <w:rtl/>
        </w:rPr>
        <w:t xml:space="preserve">آرامش را به زندگی خود بازگردانیده </w:t>
      </w:r>
      <w:r w:rsidR="003A0680">
        <w:rPr>
          <w:rFonts w:hint="cs"/>
          <w:b/>
          <w:bCs/>
          <w:sz w:val="28"/>
          <w:szCs w:val="28"/>
          <w:rtl/>
        </w:rPr>
        <w:t xml:space="preserve">و </w:t>
      </w:r>
      <w:r>
        <w:rPr>
          <w:rFonts w:hint="cs"/>
          <w:b/>
          <w:bCs/>
          <w:sz w:val="28"/>
          <w:szCs w:val="28"/>
          <w:rtl/>
        </w:rPr>
        <w:t>استرس، اضطراب و افسردگی را از خود و محیط زندگی خود، دور نمائید. استفاده از موسیقی های آرامش بخش، پوشیدن لباس با رنگ شاد و روشن و مطالعه کتاب های مفید در این زمینه به شما بسیار کمک خواهد نمود. در صورتی که از اضطراب و یا افسردگی رنج می برید حتماً با یک روانپزشک مشورت نمائید.</w:t>
      </w:r>
    </w:p>
    <w:p w14:paraId="730AD207"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 xml:space="preserve">جهت آگاهی از رژیم غذایی مناسب خود، با یک متخصص تغذیه مجرب مشورت نمایید. استفاده از نان های سبوس دار و تیره رنگ بهتر از نان های سفید خواهد بود و مصرف میوه جات و سبزیجات را در رژیم غذایی خود اضافه نمائید. نمک و شکر وچربی را محدود کنید. </w:t>
      </w:r>
    </w:p>
    <w:p w14:paraId="0128419F" w14:textId="77777777" w:rsidR="00D625A5" w:rsidRDefault="00D625A5" w:rsidP="00D625A5">
      <w:pPr>
        <w:pStyle w:val="ListParagraph"/>
        <w:numPr>
          <w:ilvl w:val="0"/>
          <w:numId w:val="1"/>
        </w:numPr>
        <w:spacing w:after="0" w:line="276" w:lineRule="auto"/>
        <w:ind w:right="284"/>
        <w:jc w:val="both"/>
        <w:rPr>
          <w:b/>
          <w:bCs/>
          <w:sz w:val="28"/>
          <w:szCs w:val="28"/>
        </w:rPr>
      </w:pPr>
      <w:r>
        <w:rPr>
          <w:rFonts w:hint="cs"/>
          <w:b/>
          <w:bCs/>
          <w:sz w:val="28"/>
          <w:szCs w:val="28"/>
          <w:rtl/>
        </w:rPr>
        <w:t xml:space="preserve">پس از عمل جراحی قلب ممکن است دچار کم خونی شده باشید، در این مورد با پزشک خود مشورت نمایید، زیرا کم خونی یکی از عواملی است که باعث خستگی </w:t>
      </w:r>
      <w:r>
        <w:rPr>
          <w:rFonts w:hint="cs"/>
          <w:b/>
          <w:bCs/>
          <w:sz w:val="28"/>
          <w:szCs w:val="28"/>
          <w:rtl/>
        </w:rPr>
        <w:lastRenderedPageBreak/>
        <w:t xml:space="preserve">زودرس، احساس سرگیجه، سبکی سر و کاهش توانایی در انجام فعالیت می گردد.تا یک ماه پس از عمل محدودیت غذایی وجود ندارد ولی پس از یک ماه گوشت قرمز کمتر استفاده شود و گوشت سفید مرغ ،ماهی،بلدرچین و غذاهای بخارپز مصرف شود مصرف سه عدد تخم مرغ درهفته بلامانع است. </w:t>
      </w:r>
    </w:p>
    <w:p w14:paraId="007EE68C" w14:textId="77777777" w:rsidR="00D625A5" w:rsidRPr="003A0680" w:rsidRDefault="00D625A5" w:rsidP="00D625A5">
      <w:pPr>
        <w:bidi/>
        <w:spacing w:after="0" w:line="276" w:lineRule="auto"/>
        <w:ind w:left="-143" w:right="284"/>
        <w:jc w:val="highKashida"/>
        <w:rPr>
          <w:rFonts w:cs="B Nazanin"/>
          <w:b/>
          <w:bCs/>
          <w:sz w:val="28"/>
          <w:szCs w:val="28"/>
        </w:rPr>
      </w:pPr>
      <w:r w:rsidRPr="003A0680">
        <w:rPr>
          <w:rFonts w:cs="B Nazanin" w:hint="cs"/>
          <w:b/>
          <w:bCs/>
          <w:sz w:val="28"/>
          <w:szCs w:val="28"/>
          <w:rtl/>
        </w:rPr>
        <w:t xml:space="preserve">اگر به دیابت، افزایش چربی خون و فشار خون مبتلا هستید تحت نظر کلینیک دیابت وفشارخون باشید وپرونده پیگیری تشکیل دهید . </w:t>
      </w:r>
    </w:p>
    <w:p w14:paraId="1F5F418B" w14:textId="1D46B4C8" w:rsidR="00D625A5" w:rsidRDefault="00D625A5" w:rsidP="009225FF">
      <w:pPr>
        <w:pStyle w:val="ListParagraph"/>
        <w:numPr>
          <w:ilvl w:val="0"/>
          <w:numId w:val="1"/>
        </w:numPr>
        <w:spacing w:after="0" w:line="276" w:lineRule="auto"/>
        <w:ind w:right="284"/>
        <w:jc w:val="both"/>
        <w:rPr>
          <w:b/>
          <w:bCs/>
          <w:sz w:val="28"/>
          <w:szCs w:val="28"/>
        </w:rPr>
      </w:pPr>
      <w:r>
        <w:rPr>
          <w:rFonts w:hint="cs"/>
          <w:b/>
          <w:bCs/>
          <w:sz w:val="28"/>
          <w:szCs w:val="28"/>
          <w:rtl/>
        </w:rPr>
        <w:t xml:space="preserve">اگر به نارسایی قلبی مبتلا هستید و بازده قلب شما کاهش یافته است اطلاعات لازم مربوط به میزان فعالیت، نحوه مصرف داروها و رژیم غذایی را از پزشک خود کسب نمایید. کنترل وزن ،کنترل ادم پاها ،تغدیه کم نمک </w:t>
      </w:r>
      <w:r w:rsidR="009225FF">
        <w:rPr>
          <w:rFonts w:hint="cs"/>
          <w:b/>
          <w:bCs/>
          <w:sz w:val="28"/>
          <w:szCs w:val="28"/>
          <w:rtl/>
        </w:rPr>
        <w:t>،</w:t>
      </w:r>
      <w:r>
        <w:rPr>
          <w:rFonts w:hint="cs"/>
          <w:b/>
          <w:bCs/>
          <w:sz w:val="28"/>
          <w:szCs w:val="28"/>
          <w:rtl/>
        </w:rPr>
        <w:t xml:space="preserve"> توصیه می گردد.</w:t>
      </w:r>
    </w:p>
    <w:p w14:paraId="3C923080" w14:textId="32479595" w:rsidR="009F7D30" w:rsidRDefault="009F7D30" w:rsidP="009F7D30">
      <w:pPr>
        <w:bidi/>
        <w:spacing w:after="0" w:line="276" w:lineRule="auto"/>
        <w:ind w:right="284"/>
        <w:jc w:val="both"/>
        <w:rPr>
          <w:b/>
          <w:bCs/>
          <w:sz w:val="28"/>
          <w:szCs w:val="28"/>
          <w:rtl/>
        </w:rPr>
      </w:pPr>
    </w:p>
    <w:p w14:paraId="7F423E2E" w14:textId="40FA5ED4" w:rsidR="009F7D30" w:rsidRDefault="009F7D30" w:rsidP="009F7D30">
      <w:pPr>
        <w:bidi/>
        <w:spacing w:after="0" w:line="276" w:lineRule="auto"/>
        <w:ind w:right="284"/>
        <w:jc w:val="both"/>
        <w:rPr>
          <w:b/>
          <w:bCs/>
          <w:sz w:val="28"/>
          <w:szCs w:val="28"/>
          <w:rtl/>
        </w:rPr>
      </w:pPr>
    </w:p>
    <w:p w14:paraId="6014CDD8" w14:textId="43F6B998" w:rsidR="009F7D30" w:rsidRDefault="009F7D30" w:rsidP="009F7D30">
      <w:pPr>
        <w:bidi/>
        <w:spacing w:after="0" w:line="276" w:lineRule="auto"/>
        <w:ind w:right="284"/>
        <w:jc w:val="both"/>
        <w:rPr>
          <w:b/>
          <w:bCs/>
          <w:sz w:val="28"/>
          <w:szCs w:val="28"/>
          <w:rtl/>
        </w:rPr>
      </w:pPr>
    </w:p>
    <w:p w14:paraId="6B3AC57F" w14:textId="77777777" w:rsidR="009F7D30" w:rsidRPr="009F7D30" w:rsidRDefault="009F7D30" w:rsidP="009F7D30">
      <w:pPr>
        <w:bidi/>
        <w:spacing w:after="0" w:line="276" w:lineRule="auto"/>
        <w:ind w:right="284"/>
        <w:jc w:val="both"/>
        <w:rPr>
          <w:b/>
          <w:bCs/>
          <w:sz w:val="28"/>
          <w:szCs w:val="28"/>
        </w:rPr>
      </w:pPr>
    </w:p>
    <w:p w14:paraId="689CFF22" w14:textId="77777777" w:rsidR="003A0680" w:rsidRPr="003A0680" w:rsidRDefault="003A0680" w:rsidP="003A0680">
      <w:pPr>
        <w:bidi/>
        <w:spacing w:after="0" w:line="276" w:lineRule="auto"/>
        <w:ind w:left="360" w:right="284"/>
        <w:jc w:val="both"/>
        <w:rPr>
          <w:b/>
          <w:bCs/>
          <w:sz w:val="28"/>
          <w:szCs w:val="28"/>
        </w:rPr>
      </w:pPr>
    </w:p>
    <w:p w14:paraId="246230EF" w14:textId="26DE0A5D" w:rsidR="00D625A5" w:rsidRPr="00B462DD" w:rsidRDefault="00B462DD" w:rsidP="00B462DD">
      <w:pPr>
        <w:bidi/>
        <w:spacing w:after="0" w:line="276" w:lineRule="auto"/>
        <w:ind w:left="-143" w:right="284"/>
        <w:jc w:val="both"/>
        <w:rPr>
          <w:rFonts w:cs="Titr"/>
          <w:b/>
          <w:bCs/>
          <w:sz w:val="28"/>
          <w:szCs w:val="28"/>
        </w:rPr>
      </w:pPr>
      <w:r w:rsidRPr="00B462DD">
        <w:rPr>
          <w:rFonts w:cs="Titr" w:hint="cs"/>
          <w:b/>
          <w:bCs/>
          <w:sz w:val="28"/>
          <w:szCs w:val="28"/>
          <w:rtl/>
        </w:rPr>
        <w:lastRenderedPageBreak/>
        <w:t xml:space="preserve">نحوه فعالیت </w:t>
      </w:r>
      <w:r w:rsidR="00D625A5" w:rsidRPr="00B462DD">
        <w:rPr>
          <w:rFonts w:cs="Titr" w:hint="cs"/>
          <w:b/>
          <w:bCs/>
          <w:sz w:val="28"/>
          <w:szCs w:val="28"/>
          <w:rtl/>
        </w:rPr>
        <w:t xml:space="preserve">بعد از مرخص شدن از بیمارستان </w:t>
      </w:r>
      <w:r w:rsidRPr="00B462DD">
        <w:rPr>
          <w:rFonts w:cs="Titr" w:hint="cs"/>
          <w:b/>
          <w:bCs/>
          <w:sz w:val="28"/>
          <w:szCs w:val="28"/>
          <w:rtl/>
        </w:rPr>
        <w:t>چگونه باشد؟</w:t>
      </w:r>
    </w:p>
    <w:p w14:paraId="65FC01F9" w14:textId="77777777" w:rsidR="00D625A5" w:rsidRDefault="00D625A5" w:rsidP="00D625A5">
      <w:pPr>
        <w:pStyle w:val="ListParagraph"/>
        <w:numPr>
          <w:ilvl w:val="0"/>
          <w:numId w:val="2"/>
        </w:numPr>
        <w:tabs>
          <w:tab w:val="left" w:pos="424"/>
        </w:tabs>
        <w:spacing w:after="0" w:line="276" w:lineRule="auto"/>
        <w:ind w:left="282" w:right="284" w:firstLine="0"/>
        <w:jc w:val="both"/>
        <w:rPr>
          <w:b/>
          <w:bCs/>
          <w:sz w:val="28"/>
          <w:szCs w:val="28"/>
        </w:rPr>
      </w:pPr>
      <w:r>
        <w:rPr>
          <w:rFonts w:hint="cs"/>
          <w:b/>
          <w:bCs/>
          <w:sz w:val="28"/>
          <w:szCs w:val="28"/>
          <w:rtl/>
        </w:rPr>
        <w:t>هفته اول در منزل روزانه 5 دقیقه پیاده روی نمایید و پس از آن در صورتیکه احساس ناراحتی و یا سرگیجه نداشتیدهر هفته 5 دقیقه به میزان پیاده روی خود اضافه نمایید. به عنوان مثال هفته دوم روزانه 10 دقیقه و هفته سوم روزانه 15 دقیقه و هفته چهارم20 دقیقه پیاده روی نمایید. زمانی که پیاده روی شما به 40-35 دقیقه رسید و هیچگونه احساس ناراحتی در قفسه سینه نداشتید، از آن پس روزانه 40-35 دقیقه در سطح صاف و بدون شیب پیاده روی کنید. بهتر است درهفته اول پیاده روی را فقط در منزل انجام دهید. سه ماه اول باسرعت ملایم و در سطح بدون شیب پیاده روی نمایید. بعد از 3 ماه به اینصورت پیاده روی نمایید. ده دقیقه با سرعت ملایم، 10 دقیقه با سرعت کمی بیشتر و با فواصل با سرعت ملایم و 10 دقیقه آخر پیاده روی هماند 10 دقیقه اول با سرعت آرام راه بروید.</w:t>
      </w:r>
    </w:p>
    <w:p w14:paraId="53726690" w14:textId="1095F857" w:rsidR="009225FF" w:rsidRDefault="00D625A5" w:rsidP="009225FF">
      <w:pPr>
        <w:bidi/>
        <w:ind w:left="-143" w:right="284"/>
        <w:jc w:val="both"/>
        <w:rPr>
          <w:rFonts w:cs="B Mitra"/>
          <w:b/>
          <w:bCs/>
          <w:sz w:val="32"/>
          <w:szCs w:val="32"/>
          <w:rtl/>
        </w:rPr>
      </w:pPr>
      <w:r w:rsidRPr="00D625A5">
        <w:rPr>
          <w:rFonts w:cs="Nazanin" w:hint="cs"/>
          <w:b/>
          <w:bCs/>
          <w:sz w:val="28"/>
          <w:szCs w:val="28"/>
          <w:rtl/>
        </w:rPr>
        <w:t>این برنامه به شما کمک می</w:t>
      </w:r>
      <w:r w:rsidR="006C20D8">
        <w:rPr>
          <w:rFonts w:cs="Nazanin" w:hint="cs"/>
          <w:b/>
          <w:bCs/>
          <w:sz w:val="28"/>
          <w:szCs w:val="28"/>
          <w:rtl/>
        </w:rPr>
        <w:t xml:space="preserve"> </w:t>
      </w:r>
      <w:r w:rsidRPr="00D625A5">
        <w:rPr>
          <w:rFonts w:cs="Nazanin" w:hint="cs"/>
          <w:b/>
          <w:bCs/>
          <w:sz w:val="28"/>
          <w:szCs w:val="28"/>
          <w:rtl/>
        </w:rPr>
        <w:t xml:space="preserve">کند که ضربان قلب شما آرام بالارفته مدتی در محدوده مورد نظر مانده و سپس به آرامی به سطح اولیه بازگردد. در هنگام اضافه نمودن پیاده روی خود در صورت بروز </w:t>
      </w:r>
      <w:r w:rsidRPr="00D625A5">
        <w:rPr>
          <w:rFonts w:cs="Nazanin" w:hint="cs"/>
          <w:b/>
          <w:bCs/>
          <w:sz w:val="28"/>
          <w:szCs w:val="28"/>
          <w:rtl/>
        </w:rPr>
        <w:lastRenderedPageBreak/>
        <w:t>احساس خستگی شدید، تنگی نفس، درد قفسه سینه و یا احساس سرگیجه و سنکوب حتماً با پزشک خود مشورت نمایید و زمان پیاده روی خودرادرحد مدت قبلی نگه دارید تا توانمندی شما افزایش یابد و پزشک ، شما را ازعدم وجود اختلال در سیستم قلبی عروقی مطمئن نماید. بهترین فعالیتها برای شما ورزشهای هوازی نظیر پیاده روی، دو، شنا</w:t>
      </w:r>
      <w:r w:rsidRPr="00D625A5">
        <w:rPr>
          <w:rFonts w:cs="Nazanin" w:hint="cs"/>
          <w:b/>
          <w:bCs/>
          <w:sz w:val="28"/>
          <w:szCs w:val="28"/>
        </w:rPr>
        <w:t xml:space="preserve"> </w:t>
      </w:r>
      <w:r w:rsidRPr="00D625A5">
        <w:rPr>
          <w:rFonts w:cs="Nazanin" w:hint="cs"/>
          <w:b/>
          <w:bCs/>
          <w:sz w:val="28"/>
          <w:szCs w:val="28"/>
          <w:rtl/>
        </w:rPr>
        <w:t xml:space="preserve">و ...است. همیشه فعالیت خود را در محدوده بدون علامت قلبی انجام دهید. </w:t>
      </w:r>
      <w:r w:rsidR="006C20D8">
        <w:rPr>
          <w:rFonts w:cs="Nazanin" w:hint="cs"/>
          <w:b/>
          <w:bCs/>
          <w:sz w:val="28"/>
          <w:szCs w:val="28"/>
          <w:rtl/>
        </w:rPr>
        <w:t xml:space="preserve">در صورت صلاحدید پزشکتان </w:t>
      </w:r>
      <w:r w:rsidRPr="00D625A5">
        <w:rPr>
          <w:rFonts w:cs="Nazanin" w:hint="cs"/>
          <w:b/>
          <w:bCs/>
          <w:sz w:val="28"/>
          <w:szCs w:val="28"/>
          <w:rtl/>
        </w:rPr>
        <w:t>دوماه پس از انجام عمل جراحی قلب (</w:t>
      </w:r>
      <w:r w:rsidRPr="00D625A5">
        <w:rPr>
          <w:rFonts w:cs="Nazanin"/>
          <w:b/>
          <w:bCs/>
          <w:sz w:val="28"/>
          <w:szCs w:val="28"/>
        </w:rPr>
        <w:t>CABG</w:t>
      </w:r>
      <w:r w:rsidRPr="00D625A5">
        <w:rPr>
          <w:rFonts w:cs="Nazanin" w:hint="cs"/>
          <w:b/>
          <w:bCs/>
          <w:sz w:val="28"/>
          <w:szCs w:val="28"/>
          <w:rtl/>
        </w:rPr>
        <w:t xml:space="preserve">) به بخش بازتوانی واقع در طبقه اول درمانگاه </w:t>
      </w:r>
      <w:r w:rsidR="00B462DD">
        <w:rPr>
          <w:rFonts w:cs="Nazanin" w:hint="cs"/>
          <w:b/>
          <w:bCs/>
          <w:sz w:val="28"/>
          <w:szCs w:val="28"/>
          <w:rtl/>
        </w:rPr>
        <w:t>بیمارستان قلب شهید چمران م</w:t>
      </w:r>
      <w:r w:rsidRPr="00D625A5">
        <w:rPr>
          <w:rFonts w:cs="Nazanin" w:hint="cs"/>
          <w:b/>
          <w:bCs/>
          <w:sz w:val="28"/>
          <w:szCs w:val="28"/>
          <w:rtl/>
        </w:rPr>
        <w:t xml:space="preserve">راجعه </w:t>
      </w:r>
      <w:r w:rsidR="00B462DD">
        <w:rPr>
          <w:rFonts w:cs="Nazanin" w:hint="cs"/>
          <w:b/>
          <w:bCs/>
          <w:sz w:val="28"/>
          <w:szCs w:val="28"/>
          <w:rtl/>
        </w:rPr>
        <w:t>نموده</w:t>
      </w:r>
      <w:r w:rsidRPr="00D625A5">
        <w:rPr>
          <w:rFonts w:cs="Nazanin" w:hint="cs"/>
          <w:b/>
          <w:bCs/>
          <w:sz w:val="28"/>
          <w:szCs w:val="28"/>
          <w:rtl/>
        </w:rPr>
        <w:t xml:space="preserve"> و نسخه ورزشی خاص خود را دریافت و برنامه توانبخشی قلبی </w:t>
      </w:r>
      <w:r w:rsidRPr="00D625A5">
        <w:rPr>
          <w:rFonts w:ascii="Sakkal Majalla" w:hAnsi="Sakkal Majalla" w:cs="Sakkal Majalla" w:hint="cs"/>
          <w:b/>
          <w:bCs/>
          <w:sz w:val="28"/>
          <w:szCs w:val="28"/>
          <w:rtl/>
        </w:rPr>
        <w:t>–</w:t>
      </w:r>
      <w:r w:rsidRPr="00D625A5">
        <w:rPr>
          <w:rFonts w:cs="Nazanin" w:hint="cs"/>
          <w:b/>
          <w:bCs/>
          <w:sz w:val="28"/>
          <w:szCs w:val="28"/>
          <w:rtl/>
        </w:rPr>
        <w:t xml:space="preserve"> ریوی خود را شروع نمایید. جهت دریافت معرفی نامه به واحد آموزش سلامت مراجعه نمایید. توجه به بازتوانی و توانبخشی قلبی ازاهمیت بالایی برخوردار است.</w:t>
      </w:r>
      <w:r w:rsidR="009225FF" w:rsidRPr="009225FF">
        <w:rPr>
          <w:rFonts w:cs="B Mitra" w:hint="cs"/>
          <w:b/>
          <w:bCs/>
          <w:sz w:val="32"/>
          <w:szCs w:val="32"/>
          <w:rtl/>
        </w:rPr>
        <w:t xml:space="preserve"> </w:t>
      </w:r>
    </w:p>
    <w:p w14:paraId="4FA9B36A" w14:textId="584CBC15" w:rsidR="00D625A5" w:rsidRDefault="009225FF" w:rsidP="009225FF">
      <w:pPr>
        <w:tabs>
          <w:tab w:val="left" w:pos="424"/>
        </w:tabs>
        <w:bidi/>
        <w:spacing w:after="0" w:line="276" w:lineRule="auto"/>
        <w:ind w:left="720" w:right="284"/>
        <w:jc w:val="center"/>
        <w:rPr>
          <w:rFonts w:cs="Nazanin"/>
          <w:b/>
          <w:bCs/>
          <w:sz w:val="28"/>
          <w:szCs w:val="28"/>
          <w:rtl/>
        </w:rPr>
      </w:pPr>
      <w:r w:rsidRPr="009225FF">
        <w:rPr>
          <w:rFonts w:cs="B Titr" w:hint="cs"/>
          <w:b/>
          <w:bCs/>
          <w:sz w:val="32"/>
          <w:szCs w:val="32"/>
          <w:rtl/>
        </w:rPr>
        <w:t>جهت اخذ نوبت در ساعات اداری با شماره تلفن4-36115452</w:t>
      </w:r>
      <w:r w:rsidRPr="009225FF">
        <w:rPr>
          <w:rFonts w:cs="B Titr" w:hint="cs"/>
          <w:b/>
          <w:bCs/>
          <w:sz w:val="32"/>
          <w:szCs w:val="32"/>
          <w:rtl/>
          <w:lang w:bidi="fa-IR"/>
        </w:rPr>
        <w:t xml:space="preserve"> </w:t>
      </w:r>
      <w:r w:rsidRPr="009225FF">
        <w:rPr>
          <w:rFonts w:cs="B Titr" w:hint="cs"/>
          <w:b/>
          <w:bCs/>
          <w:sz w:val="32"/>
          <w:szCs w:val="32"/>
          <w:rtl/>
        </w:rPr>
        <w:t>تماس بگیرید</w:t>
      </w:r>
      <w:r w:rsidRPr="00BD7DFF">
        <w:rPr>
          <w:rFonts w:cs="B Mitra" w:hint="cs"/>
          <w:b/>
          <w:bCs/>
          <w:sz w:val="32"/>
          <w:szCs w:val="32"/>
          <w:rtl/>
        </w:rPr>
        <w:t>.</w:t>
      </w:r>
    </w:p>
    <w:p w14:paraId="56BE5CA4" w14:textId="735ECCA7" w:rsidR="00B462DD" w:rsidRDefault="00B462DD" w:rsidP="00B462DD">
      <w:pPr>
        <w:tabs>
          <w:tab w:val="left" w:pos="424"/>
        </w:tabs>
        <w:bidi/>
        <w:spacing w:after="0" w:line="276" w:lineRule="auto"/>
        <w:ind w:left="720" w:right="284"/>
        <w:jc w:val="both"/>
        <w:rPr>
          <w:rFonts w:cs="Nazanin"/>
          <w:b/>
          <w:bCs/>
          <w:sz w:val="28"/>
          <w:szCs w:val="28"/>
          <w:rtl/>
        </w:rPr>
      </w:pPr>
    </w:p>
    <w:p w14:paraId="16DE1769" w14:textId="705B53F1" w:rsidR="003A0680" w:rsidRDefault="003A0680" w:rsidP="003A0680">
      <w:pPr>
        <w:tabs>
          <w:tab w:val="left" w:pos="424"/>
        </w:tabs>
        <w:bidi/>
        <w:spacing w:after="0" w:line="276" w:lineRule="auto"/>
        <w:ind w:left="720" w:right="284"/>
        <w:jc w:val="both"/>
        <w:rPr>
          <w:rFonts w:cs="Nazanin"/>
          <w:b/>
          <w:bCs/>
          <w:sz w:val="28"/>
          <w:szCs w:val="28"/>
          <w:rtl/>
        </w:rPr>
      </w:pPr>
    </w:p>
    <w:p w14:paraId="7AB02F18" w14:textId="04DBD3E6" w:rsidR="009F7D30" w:rsidRDefault="009F7D30" w:rsidP="009F7D30">
      <w:pPr>
        <w:tabs>
          <w:tab w:val="left" w:pos="424"/>
        </w:tabs>
        <w:bidi/>
        <w:spacing w:after="0" w:line="276" w:lineRule="auto"/>
        <w:ind w:left="720" w:right="284"/>
        <w:jc w:val="both"/>
        <w:rPr>
          <w:rFonts w:cs="Nazanin"/>
          <w:b/>
          <w:bCs/>
          <w:sz w:val="28"/>
          <w:szCs w:val="28"/>
          <w:rtl/>
        </w:rPr>
      </w:pPr>
    </w:p>
    <w:p w14:paraId="1B3E7A5A" w14:textId="053AEF07" w:rsidR="00D625A5" w:rsidRPr="009225FF" w:rsidRDefault="00D625A5" w:rsidP="009225FF">
      <w:pPr>
        <w:bidi/>
        <w:spacing w:after="0" w:line="276" w:lineRule="auto"/>
        <w:ind w:left="140" w:right="284" w:hanging="283"/>
        <w:jc w:val="center"/>
        <w:rPr>
          <w:rFonts w:cs="B Titr"/>
          <w:sz w:val="32"/>
          <w:szCs w:val="32"/>
        </w:rPr>
      </w:pPr>
      <w:bookmarkStart w:id="0" w:name="_GoBack"/>
      <w:bookmarkEnd w:id="0"/>
      <w:r w:rsidRPr="009225FF">
        <w:rPr>
          <w:rFonts w:cs="B Titr" w:hint="cs"/>
          <w:sz w:val="32"/>
          <w:szCs w:val="32"/>
          <w:rtl/>
        </w:rPr>
        <w:lastRenderedPageBreak/>
        <w:t>علائم هشدار و زنگ خطر</w:t>
      </w:r>
      <w:r w:rsidR="00B462DD" w:rsidRPr="009225FF">
        <w:rPr>
          <w:rFonts w:cs="B Titr" w:hint="cs"/>
          <w:sz w:val="32"/>
          <w:szCs w:val="32"/>
          <w:rtl/>
        </w:rPr>
        <w:t>در این بیماران چیست ؟</w:t>
      </w:r>
    </w:p>
    <w:p w14:paraId="46E886D1" w14:textId="4E0D15DF" w:rsidR="00D625A5" w:rsidRPr="00D625A5" w:rsidRDefault="00D625A5" w:rsidP="00B462DD">
      <w:pPr>
        <w:bidi/>
        <w:spacing w:after="0" w:line="276" w:lineRule="auto"/>
        <w:ind w:left="140" w:right="284" w:hanging="283"/>
        <w:jc w:val="both"/>
        <w:rPr>
          <w:rFonts w:cs="B Nazanin"/>
          <w:b/>
          <w:bCs/>
          <w:sz w:val="32"/>
          <w:szCs w:val="32"/>
          <w:rtl/>
        </w:rPr>
      </w:pPr>
      <w:r>
        <w:rPr>
          <w:rFonts w:hint="cs"/>
          <w:b/>
          <w:bCs/>
          <w:sz w:val="28"/>
          <w:szCs w:val="28"/>
          <w:rtl/>
        </w:rPr>
        <w:t xml:space="preserve"> </w:t>
      </w:r>
      <w:r w:rsidRPr="00D625A5">
        <w:rPr>
          <w:rFonts w:cs="B Nazanin" w:hint="cs"/>
          <w:b/>
          <w:bCs/>
          <w:sz w:val="28"/>
          <w:szCs w:val="28"/>
          <w:rtl/>
        </w:rPr>
        <w:t>در هنگام بروز هر یک از حالات زیر ب</w:t>
      </w:r>
      <w:r w:rsidR="00B462DD">
        <w:rPr>
          <w:rFonts w:cs="B Nazanin" w:hint="cs"/>
          <w:b/>
          <w:bCs/>
          <w:sz w:val="28"/>
          <w:szCs w:val="28"/>
          <w:rtl/>
        </w:rPr>
        <w:t>ه</w:t>
      </w:r>
      <w:r w:rsidRPr="00D625A5">
        <w:rPr>
          <w:rFonts w:cs="B Nazanin" w:hint="cs"/>
          <w:b/>
          <w:bCs/>
          <w:sz w:val="28"/>
          <w:szCs w:val="28"/>
          <w:rtl/>
        </w:rPr>
        <w:t xml:space="preserve"> پزشک خود و یا به بیمارستان مراجعه کنید</w:t>
      </w:r>
      <w:r w:rsidR="00B462DD">
        <w:rPr>
          <w:rFonts w:cs="B Nazanin" w:hint="cs"/>
          <w:b/>
          <w:bCs/>
          <w:sz w:val="28"/>
          <w:szCs w:val="28"/>
          <w:rtl/>
        </w:rPr>
        <w:t>.</w:t>
      </w:r>
    </w:p>
    <w:p w14:paraId="6188DBA3" w14:textId="05D25922" w:rsidR="00D625A5" w:rsidRPr="00D625A5" w:rsidRDefault="00D625A5" w:rsidP="00D625A5">
      <w:pPr>
        <w:pStyle w:val="ListParagraph"/>
        <w:numPr>
          <w:ilvl w:val="0"/>
          <w:numId w:val="3"/>
        </w:numPr>
        <w:spacing w:after="0" w:line="276" w:lineRule="auto"/>
        <w:ind w:right="284"/>
        <w:jc w:val="both"/>
        <w:rPr>
          <w:b/>
          <w:bCs/>
          <w:sz w:val="28"/>
          <w:szCs w:val="28"/>
          <w:rtl/>
        </w:rPr>
      </w:pPr>
      <w:r w:rsidRPr="00D625A5">
        <w:rPr>
          <w:rFonts w:hint="cs"/>
          <w:b/>
          <w:bCs/>
          <w:sz w:val="28"/>
          <w:szCs w:val="28"/>
          <w:rtl/>
        </w:rPr>
        <w:t>درد و احساس گرفتگی و فشار</w:t>
      </w:r>
      <w:r w:rsidR="009225FF">
        <w:rPr>
          <w:rFonts w:hint="cs"/>
          <w:b/>
          <w:bCs/>
          <w:sz w:val="28"/>
          <w:szCs w:val="28"/>
          <w:rtl/>
        </w:rPr>
        <w:t xml:space="preserve"> </w:t>
      </w:r>
      <w:r w:rsidRPr="00D625A5">
        <w:rPr>
          <w:rFonts w:hint="cs"/>
          <w:b/>
          <w:bCs/>
          <w:sz w:val="28"/>
          <w:szCs w:val="28"/>
          <w:rtl/>
        </w:rPr>
        <w:t xml:space="preserve">و سنگینی در قفسه سینه </w:t>
      </w:r>
    </w:p>
    <w:p w14:paraId="5A5EE2A4" w14:textId="77777777" w:rsidR="00D625A5" w:rsidRPr="00D625A5" w:rsidRDefault="00D625A5" w:rsidP="00D625A5">
      <w:pPr>
        <w:pStyle w:val="ListParagraph"/>
        <w:numPr>
          <w:ilvl w:val="0"/>
          <w:numId w:val="3"/>
        </w:numPr>
        <w:spacing w:after="0" w:line="276" w:lineRule="auto"/>
        <w:ind w:right="284"/>
        <w:jc w:val="both"/>
        <w:rPr>
          <w:b/>
          <w:bCs/>
          <w:sz w:val="28"/>
          <w:szCs w:val="28"/>
        </w:rPr>
      </w:pPr>
      <w:r w:rsidRPr="00D625A5">
        <w:rPr>
          <w:rFonts w:hint="cs"/>
          <w:b/>
          <w:bCs/>
          <w:sz w:val="28"/>
          <w:szCs w:val="28"/>
          <w:rtl/>
        </w:rPr>
        <w:t>احساس تنگی نفس موقع درازکش واحساس نیاز به بیش از دو بالش در زیر سر</w:t>
      </w:r>
    </w:p>
    <w:p w14:paraId="05299309" w14:textId="77777777" w:rsidR="00D625A5" w:rsidRPr="00D625A5" w:rsidRDefault="00D625A5" w:rsidP="00D625A5">
      <w:pPr>
        <w:pStyle w:val="ListParagraph"/>
        <w:numPr>
          <w:ilvl w:val="0"/>
          <w:numId w:val="3"/>
        </w:numPr>
        <w:spacing w:after="0" w:line="276" w:lineRule="auto"/>
        <w:ind w:right="284"/>
        <w:jc w:val="both"/>
        <w:rPr>
          <w:b/>
          <w:bCs/>
          <w:sz w:val="28"/>
          <w:szCs w:val="28"/>
        </w:rPr>
      </w:pPr>
      <w:r w:rsidRPr="00D625A5">
        <w:rPr>
          <w:rFonts w:hint="cs"/>
          <w:b/>
          <w:bCs/>
          <w:sz w:val="28"/>
          <w:szCs w:val="28"/>
          <w:rtl/>
        </w:rPr>
        <w:t xml:space="preserve"> احساس تنگی نفس و خستگی زودرس با فعالیت</w:t>
      </w:r>
    </w:p>
    <w:p w14:paraId="26FA7180" w14:textId="77777777" w:rsidR="00D625A5" w:rsidRDefault="00D625A5" w:rsidP="00D625A5">
      <w:pPr>
        <w:pStyle w:val="ListParagraph"/>
        <w:numPr>
          <w:ilvl w:val="0"/>
          <w:numId w:val="3"/>
        </w:numPr>
        <w:spacing w:after="0" w:line="276" w:lineRule="auto"/>
        <w:ind w:right="284"/>
        <w:jc w:val="both"/>
        <w:rPr>
          <w:b/>
          <w:bCs/>
          <w:sz w:val="28"/>
          <w:szCs w:val="28"/>
        </w:rPr>
      </w:pPr>
      <w:r w:rsidRPr="00D625A5">
        <w:rPr>
          <w:rFonts w:hint="cs"/>
          <w:b/>
          <w:bCs/>
          <w:sz w:val="28"/>
          <w:szCs w:val="28"/>
          <w:rtl/>
        </w:rPr>
        <w:t>عدم تحمل ورزش و فعالیت</w:t>
      </w:r>
      <w:r>
        <w:rPr>
          <w:rFonts w:hint="cs"/>
          <w:b/>
          <w:bCs/>
          <w:sz w:val="28"/>
          <w:szCs w:val="28"/>
          <w:rtl/>
        </w:rPr>
        <w:t xml:space="preserve"> </w:t>
      </w:r>
    </w:p>
    <w:p w14:paraId="70E0FBF0" w14:textId="263A41D5" w:rsidR="00D625A5" w:rsidRDefault="00D625A5" w:rsidP="009225FF">
      <w:pPr>
        <w:pStyle w:val="ListParagraph"/>
        <w:numPr>
          <w:ilvl w:val="0"/>
          <w:numId w:val="3"/>
        </w:numPr>
        <w:spacing w:after="0" w:line="276" w:lineRule="auto"/>
        <w:ind w:right="284"/>
        <w:jc w:val="both"/>
        <w:rPr>
          <w:b/>
          <w:bCs/>
          <w:sz w:val="28"/>
          <w:szCs w:val="28"/>
        </w:rPr>
      </w:pPr>
      <w:r>
        <w:rPr>
          <w:rFonts w:hint="cs"/>
          <w:b/>
          <w:bCs/>
          <w:sz w:val="28"/>
          <w:szCs w:val="28"/>
          <w:rtl/>
        </w:rPr>
        <w:t>احساس سنکو</w:t>
      </w:r>
      <w:r w:rsidR="009225FF">
        <w:rPr>
          <w:rFonts w:hint="cs"/>
          <w:b/>
          <w:bCs/>
          <w:sz w:val="28"/>
          <w:szCs w:val="28"/>
          <w:rtl/>
        </w:rPr>
        <w:t>پ</w:t>
      </w:r>
      <w:r>
        <w:rPr>
          <w:rFonts w:hint="cs"/>
          <w:b/>
          <w:bCs/>
          <w:sz w:val="28"/>
          <w:szCs w:val="28"/>
          <w:rtl/>
        </w:rPr>
        <w:t>، سرگیجه</w:t>
      </w:r>
    </w:p>
    <w:p w14:paraId="3AFA5053" w14:textId="7DC2A40F" w:rsidR="00D625A5" w:rsidRPr="00B462DD" w:rsidRDefault="00D625A5" w:rsidP="004474AD">
      <w:pPr>
        <w:pStyle w:val="ListParagraph"/>
        <w:numPr>
          <w:ilvl w:val="0"/>
          <w:numId w:val="3"/>
        </w:numPr>
        <w:spacing w:after="0" w:line="276" w:lineRule="auto"/>
        <w:ind w:right="284"/>
        <w:jc w:val="both"/>
        <w:rPr>
          <w:b/>
          <w:bCs/>
          <w:sz w:val="28"/>
          <w:szCs w:val="28"/>
        </w:rPr>
      </w:pPr>
      <w:r w:rsidRPr="00B462DD">
        <w:rPr>
          <w:rFonts w:hint="cs"/>
          <w:b/>
          <w:bCs/>
          <w:sz w:val="28"/>
          <w:szCs w:val="28"/>
          <w:rtl/>
        </w:rPr>
        <w:t xml:space="preserve">خونریزی از بینی ،خونریزی از لثه ها موقع مسواک زدن ،سیاه شدگی و لکه های خون مردگی در ناحیه پوست بدن  </w:t>
      </w:r>
      <w:r w:rsidR="00B462DD" w:rsidRPr="00B462DD">
        <w:rPr>
          <w:rFonts w:hint="cs"/>
          <w:b/>
          <w:bCs/>
          <w:sz w:val="28"/>
          <w:szCs w:val="28"/>
          <w:rtl/>
        </w:rPr>
        <w:t>،</w:t>
      </w:r>
      <w:r w:rsidRPr="00B462DD">
        <w:rPr>
          <w:rFonts w:hint="cs"/>
          <w:b/>
          <w:bCs/>
          <w:sz w:val="28"/>
          <w:szCs w:val="28"/>
          <w:rtl/>
        </w:rPr>
        <w:t>خونریزی ، تورم ، خون مردگی و سیاه شدگی در حال پیشرفت در اعضا</w:t>
      </w:r>
    </w:p>
    <w:p w14:paraId="2FE84970" w14:textId="77777777" w:rsidR="00D625A5" w:rsidRDefault="00D625A5" w:rsidP="00D625A5">
      <w:pPr>
        <w:pStyle w:val="ListParagraph"/>
        <w:numPr>
          <w:ilvl w:val="0"/>
          <w:numId w:val="3"/>
        </w:numPr>
        <w:spacing w:after="0" w:line="276" w:lineRule="auto"/>
        <w:ind w:right="284"/>
        <w:jc w:val="both"/>
        <w:rPr>
          <w:b/>
          <w:bCs/>
          <w:sz w:val="28"/>
          <w:szCs w:val="28"/>
        </w:rPr>
      </w:pPr>
      <w:r>
        <w:rPr>
          <w:rFonts w:hint="cs"/>
          <w:b/>
          <w:bCs/>
          <w:sz w:val="28"/>
          <w:szCs w:val="28"/>
          <w:rtl/>
        </w:rPr>
        <w:t>طپش قلب و یا هرگونه نامنظمی در ضربان قلب</w:t>
      </w:r>
    </w:p>
    <w:p w14:paraId="7D560A87" w14:textId="77777777" w:rsidR="00D625A5" w:rsidRDefault="00D625A5" w:rsidP="00D625A5">
      <w:pPr>
        <w:pStyle w:val="ListParagraph"/>
        <w:numPr>
          <w:ilvl w:val="0"/>
          <w:numId w:val="3"/>
        </w:numPr>
        <w:spacing w:after="0" w:line="276" w:lineRule="auto"/>
        <w:ind w:right="284"/>
        <w:jc w:val="both"/>
        <w:rPr>
          <w:b/>
          <w:bCs/>
          <w:sz w:val="28"/>
          <w:szCs w:val="28"/>
        </w:rPr>
      </w:pPr>
      <w:r>
        <w:rPr>
          <w:rFonts w:hint="cs"/>
          <w:b/>
          <w:bCs/>
          <w:sz w:val="28"/>
          <w:szCs w:val="28"/>
          <w:rtl/>
        </w:rPr>
        <w:t>تنگ شدن کفش ،تنگ شدن انگشتر،افزایش وزن بیش از دو کیلوگرم در یک هفته ، تورم اندام تحتانی و افزایش سایز دورساق پا</w:t>
      </w:r>
    </w:p>
    <w:p w14:paraId="68DEC9C3" w14:textId="77777777" w:rsidR="00D625A5" w:rsidRDefault="00D625A5" w:rsidP="00D625A5">
      <w:pPr>
        <w:pStyle w:val="ListParagraph"/>
        <w:numPr>
          <w:ilvl w:val="0"/>
          <w:numId w:val="3"/>
        </w:numPr>
        <w:spacing w:after="0" w:line="276" w:lineRule="auto"/>
        <w:ind w:right="284"/>
        <w:jc w:val="both"/>
        <w:rPr>
          <w:b/>
          <w:bCs/>
          <w:sz w:val="28"/>
          <w:szCs w:val="28"/>
        </w:rPr>
      </w:pPr>
      <w:r>
        <w:rPr>
          <w:rFonts w:hint="cs"/>
          <w:b/>
          <w:bCs/>
          <w:sz w:val="28"/>
          <w:szCs w:val="28"/>
          <w:rtl/>
        </w:rPr>
        <w:t xml:space="preserve">ترشح از محل جراحی قلب و محل بخیه های اندام تحتانی </w:t>
      </w:r>
    </w:p>
    <w:p w14:paraId="45EF2D42" w14:textId="77777777" w:rsidR="00D625A5" w:rsidRDefault="00D625A5" w:rsidP="00D625A5">
      <w:pPr>
        <w:pStyle w:val="ListParagraph"/>
        <w:numPr>
          <w:ilvl w:val="0"/>
          <w:numId w:val="3"/>
        </w:numPr>
        <w:spacing w:after="0" w:line="276" w:lineRule="auto"/>
        <w:ind w:right="284"/>
        <w:jc w:val="both"/>
        <w:rPr>
          <w:b/>
          <w:bCs/>
          <w:sz w:val="28"/>
          <w:szCs w:val="28"/>
        </w:rPr>
      </w:pPr>
      <w:r>
        <w:rPr>
          <w:rFonts w:hint="cs"/>
          <w:b/>
          <w:bCs/>
          <w:sz w:val="28"/>
          <w:szCs w:val="28"/>
          <w:rtl/>
        </w:rPr>
        <w:lastRenderedPageBreak/>
        <w:t xml:space="preserve">بروز تب پس از ترخیص از بیمارستان </w:t>
      </w:r>
    </w:p>
    <w:p w14:paraId="03A81AA4" w14:textId="77777777" w:rsidR="00D625A5" w:rsidRPr="00D625A5" w:rsidRDefault="00D625A5" w:rsidP="00D625A5">
      <w:pPr>
        <w:bidi/>
        <w:ind w:left="-143" w:right="284"/>
        <w:jc w:val="both"/>
        <w:rPr>
          <w:rFonts w:cs="B Titr"/>
          <w:b/>
          <w:bCs/>
          <w:sz w:val="28"/>
          <w:szCs w:val="28"/>
        </w:rPr>
      </w:pPr>
      <w:r w:rsidRPr="00D625A5">
        <w:rPr>
          <w:rFonts w:cs="B Titr" w:hint="cs"/>
          <w:b/>
          <w:bCs/>
          <w:sz w:val="28"/>
          <w:szCs w:val="28"/>
          <w:rtl/>
        </w:rPr>
        <w:t>در افرادی که مبتلا به بیماری های دریچه ای قلب هستند توجه به نکات زیر از  اهمیت بالایی برخوردار است.</w:t>
      </w:r>
    </w:p>
    <w:p w14:paraId="6312BB00" w14:textId="26A626DB" w:rsidR="00D625A5" w:rsidRDefault="00D625A5" w:rsidP="009225FF">
      <w:pPr>
        <w:pStyle w:val="ListParagraph"/>
        <w:numPr>
          <w:ilvl w:val="0"/>
          <w:numId w:val="2"/>
        </w:numPr>
        <w:tabs>
          <w:tab w:val="left" w:pos="424"/>
        </w:tabs>
        <w:spacing w:after="0" w:line="276" w:lineRule="auto"/>
        <w:ind w:left="282" w:right="284" w:firstLine="0"/>
        <w:jc w:val="both"/>
        <w:rPr>
          <w:b/>
          <w:bCs/>
          <w:sz w:val="28"/>
          <w:szCs w:val="28"/>
          <w:rtl/>
        </w:rPr>
      </w:pPr>
      <w:r>
        <w:rPr>
          <w:rFonts w:hint="cs"/>
          <w:b/>
          <w:bCs/>
          <w:sz w:val="28"/>
          <w:szCs w:val="28"/>
          <w:rtl/>
        </w:rPr>
        <w:t xml:space="preserve">توجه به بهداشت دهان و دندان و استفاده از محلولهای دهان شویه حداقل 3 روز در هفته </w:t>
      </w:r>
      <w:r>
        <w:rPr>
          <w:rFonts w:ascii="Sakkal Majalla" w:hAnsi="Sakkal Majalla" w:cs="Sakkal Majalla"/>
          <w:b/>
          <w:bCs/>
          <w:sz w:val="28"/>
          <w:szCs w:val="28"/>
          <w:rtl/>
        </w:rPr>
        <w:t>،</w:t>
      </w:r>
      <w:r>
        <w:rPr>
          <w:rFonts w:hint="cs"/>
          <w:b/>
          <w:bCs/>
          <w:sz w:val="28"/>
          <w:szCs w:val="28"/>
          <w:rtl/>
        </w:rPr>
        <w:t xml:space="preserve">پیشگیری و درمان زود هنگام عفونت های تنفسی و مجاری ادراری </w:t>
      </w:r>
      <w:r>
        <w:rPr>
          <w:rFonts w:ascii="Sakkal Majalla" w:hAnsi="Sakkal Majalla" w:cs="Sakkal Majalla"/>
          <w:b/>
          <w:bCs/>
          <w:sz w:val="28"/>
          <w:szCs w:val="28"/>
          <w:rtl/>
        </w:rPr>
        <w:t>.</w:t>
      </w:r>
      <w:r>
        <w:rPr>
          <w:rFonts w:hint="cs"/>
          <w:b/>
          <w:bCs/>
          <w:sz w:val="28"/>
          <w:szCs w:val="28"/>
          <w:rtl/>
        </w:rPr>
        <w:t xml:space="preserve"> در هنگام مراجعه به پزشک به عنوان مثال دندانپزشک ،حتماً ایشان را از بیماری دریچه ای خود مطلع نمایید. در صورت لزوم دندانپزشک مربوطه،</w:t>
      </w:r>
      <w:r w:rsidR="009225FF">
        <w:rPr>
          <w:rFonts w:hint="cs"/>
          <w:b/>
          <w:bCs/>
          <w:sz w:val="28"/>
          <w:szCs w:val="28"/>
          <w:rtl/>
        </w:rPr>
        <w:t xml:space="preserve"> </w:t>
      </w:r>
      <w:r>
        <w:rPr>
          <w:rFonts w:hint="cs"/>
          <w:b/>
          <w:bCs/>
          <w:sz w:val="28"/>
          <w:szCs w:val="28"/>
          <w:rtl/>
        </w:rPr>
        <w:t>چندین ساعت قبل و بعد از انجام کارهای مربوطه به دندانپزشکی داروهای آنتی بیوتیک به شما تجویز خواهد نمود تا از عفونت های احتمالی بعدی در ناحیه دریچه قلب شما پیشگیری بعمل آید. کلیه اطلاعات لازم مربوط به مصرف داروی وارفارین و مراقبت های مربوطه به آن را از واحد آموزش سلامت و  پزشک خود کسب نمایید.</w:t>
      </w:r>
    </w:p>
    <w:p w14:paraId="609CDC65" w14:textId="2FCA59AE" w:rsidR="00D625A5" w:rsidRDefault="00D625A5" w:rsidP="00AC1AAE">
      <w:pPr>
        <w:pStyle w:val="ListParagraph"/>
        <w:numPr>
          <w:ilvl w:val="0"/>
          <w:numId w:val="2"/>
        </w:numPr>
        <w:tabs>
          <w:tab w:val="left" w:pos="424"/>
        </w:tabs>
        <w:spacing w:after="0" w:line="276" w:lineRule="auto"/>
        <w:ind w:left="282" w:right="284" w:firstLine="0"/>
        <w:jc w:val="both"/>
        <w:rPr>
          <w:b/>
          <w:bCs/>
          <w:sz w:val="28"/>
          <w:szCs w:val="28"/>
        </w:rPr>
      </w:pPr>
      <w:r>
        <w:rPr>
          <w:rFonts w:hint="cs"/>
          <w:b/>
          <w:bCs/>
          <w:sz w:val="28"/>
          <w:szCs w:val="28"/>
          <w:rtl/>
        </w:rPr>
        <w:t>جهت آگاهی از مطالب آموزشی دیگر این مرکز با دانلود کردن بیمارستان قلب شهید چمران از</w:t>
      </w:r>
      <w:r w:rsidR="00AC1AAE">
        <w:rPr>
          <w:rFonts w:hint="cs"/>
          <w:b/>
          <w:bCs/>
          <w:sz w:val="28"/>
          <w:szCs w:val="28"/>
          <w:rtl/>
        </w:rPr>
        <w:t xml:space="preserve">درگاه اینترنتی </w:t>
      </w:r>
      <w:r>
        <w:rPr>
          <w:rFonts w:hint="cs"/>
          <w:b/>
          <w:bCs/>
          <w:sz w:val="28"/>
          <w:szCs w:val="28"/>
          <w:rtl/>
        </w:rPr>
        <w:t>بازار</w:t>
      </w:r>
      <w:r w:rsidR="00AC1AAE">
        <w:rPr>
          <w:rFonts w:hint="cs"/>
          <w:b/>
          <w:bCs/>
          <w:sz w:val="28"/>
          <w:szCs w:val="28"/>
          <w:rtl/>
        </w:rPr>
        <w:t>،</w:t>
      </w:r>
      <w:r>
        <w:rPr>
          <w:rFonts w:hint="cs"/>
          <w:b/>
          <w:bCs/>
          <w:sz w:val="28"/>
          <w:szCs w:val="28"/>
          <w:rtl/>
        </w:rPr>
        <w:t xml:space="preserve"> فایل های آموزش سلامت ای</w:t>
      </w:r>
      <w:r w:rsidR="00AC1AAE">
        <w:rPr>
          <w:rFonts w:hint="cs"/>
          <w:b/>
          <w:bCs/>
          <w:sz w:val="28"/>
          <w:szCs w:val="28"/>
          <w:rtl/>
        </w:rPr>
        <w:t>ن</w:t>
      </w:r>
      <w:r>
        <w:rPr>
          <w:rFonts w:hint="cs"/>
          <w:b/>
          <w:bCs/>
          <w:sz w:val="28"/>
          <w:szCs w:val="28"/>
          <w:rtl/>
        </w:rPr>
        <w:t xml:space="preserve"> مرکز را مطالعه نمایید </w:t>
      </w:r>
    </w:p>
    <w:p w14:paraId="6E9193FA" w14:textId="275FFCDF" w:rsidR="00FB1FF9" w:rsidRPr="002E3294" w:rsidRDefault="00FB1FF9" w:rsidP="001B0878">
      <w:pPr>
        <w:pStyle w:val="ListParagraph"/>
        <w:bidi w:val="0"/>
        <w:ind w:left="360"/>
        <w:rPr>
          <w:sz w:val="28"/>
          <w:szCs w:val="28"/>
        </w:rPr>
      </w:pPr>
    </w:p>
    <w:sectPr w:rsidR="00FB1FF9" w:rsidRPr="002E3294" w:rsidSect="002341BA">
      <w:footerReference w:type="default" r:id="rId11"/>
      <w:pgSz w:w="8395" w:h="11909" w:code="11"/>
      <w:pgMar w:top="1134" w:right="1134" w:bottom="1134" w:left="1134" w:header="720" w:footer="720" w:gutter="0"/>
      <w:pgBorders w:offsetFrom="page">
        <w:top w:val="hearts" w:sz="12" w:space="24" w:color="auto"/>
        <w:left w:val="hearts" w:sz="12" w:space="24" w:color="auto"/>
        <w:bottom w:val="hearts" w:sz="12" w:space="24" w:color="auto"/>
        <w:right w:val="hearts" w:sz="12"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7FD2" w14:textId="77777777" w:rsidR="00C61FFD" w:rsidRDefault="00C61FFD" w:rsidP="006C20D8">
      <w:pPr>
        <w:spacing w:after="0" w:line="240" w:lineRule="auto"/>
      </w:pPr>
      <w:r>
        <w:separator/>
      </w:r>
    </w:p>
  </w:endnote>
  <w:endnote w:type="continuationSeparator" w:id="0">
    <w:p w14:paraId="6621796C" w14:textId="77777777" w:rsidR="00C61FFD" w:rsidRDefault="00C61FFD" w:rsidP="006C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Titr">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Mitra">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259453"/>
      <w:docPartObj>
        <w:docPartGallery w:val="Page Numbers (Bottom of Page)"/>
        <w:docPartUnique/>
      </w:docPartObj>
    </w:sdtPr>
    <w:sdtEndPr>
      <w:rPr>
        <w:noProof/>
      </w:rPr>
    </w:sdtEndPr>
    <w:sdtContent>
      <w:p w14:paraId="0DF3690A" w14:textId="5C1559F5" w:rsidR="006C20D8" w:rsidRDefault="006C20D8">
        <w:pPr>
          <w:pStyle w:val="Footer"/>
          <w:jc w:val="center"/>
        </w:pPr>
        <w:r>
          <w:fldChar w:fldCharType="begin"/>
        </w:r>
        <w:r>
          <w:instrText xml:space="preserve"> PAGE   \* MERGEFORMAT </w:instrText>
        </w:r>
        <w:r>
          <w:fldChar w:fldCharType="separate"/>
        </w:r>
        <w:r w:rsidR="009F7D30">
          <w:rPr>
            <w:noProof/>
          </w:rPr>
          <w:t>10</w:t>
        </w:r>
        <w:r>
          <w:rPr>
            <w:noProof/>
          </w:rPr>
          <w:fldChar w:fldCharType="end"/>
        </w:r>
      </w:p>
    </w:sdtContent>
  </w:sdt>
  <w:p w14:paraId="5E23454C" w14:textId="3C832371" w:rsidR="006C20D8" w:rsidRDefault="006C20D8">
    <w:pPr>
      <w:pStyle w:val="Footer"/>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4411" w14:textId="77777777" w:rsidR="00C61FFD" w:rsidRDefault="00C61FFD" w:rsidP="006C20D8">
      <w:pPr>
        <w:spacing w:after="0" w:line="240" w:lineRule="auto"/>
      </w:pPr>
      <w:r>
        <w:separator/>
      </w:r>
    </w:p>
  </w:footnote>
  <w:footnote w:type="continuationSeparator" w:id="0">
    <w:p w14:paraId="12A61E89" w14:textId="77777777" w:rsidR="00C61FFD" w:rsidRDefault="00C61FFD" w:rsidP="006C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E753E"/>
    <w:multiLevelType w:val="hybridMultilevel"/>
    <w:tmpl w:val="4D16BA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3A7B9B"/>
    <w:multiLevelType w:val="hybridMultilevel"/>
    <w:tmpl w:val="991EB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91E3AF2"/>
    <w:multiLevelType w:val="hybridMultilevel"/>
    <w:tmpl w:val="448E625E"/>
    <w:lvl w:ilvl="0" w:tplc="04090009">
      <w:start w:val="1"/>
      <w:numFmt w:val="bullet"/>
      <w:lvlText w:val=""/>
      <w:lvlJc w:val="left"/>
      <w:pPr>
        <w:ind w:left="577" w:hanging="360"/>
      </w:pPr>
      <w:rPr>
        <w:rFonts w:ascii="Wingdings" w:hAnsi="Wingdings" w:hint="default"/>
      </w:rPr>
    </w:lvl>
    <w:lvl w:ilvl="1" w:tplc="04090003">
      <w:start w:val="1"/>
      <w:numFmt w:val="bullet"/>
      <w:lvlText w:val="o"/>
      <w:lvlJc w:val="left"/>
      <w:pPr>
        <w:ind w:left="1297" w:hanging="360"/>
      </w:pPr>
      <w:rPr>
        <w:rFonts w:ascii="Courier New" w:hAnsi="Courier New" w:cs="Courier New" w:hint="default"/>
      </w:rPr>
    </w:lvl>
    <w:lvl w:ilvl="2" w:tplc="04090005">
      <w:start w:val="1"/>
      <w:numFmt w:val="bullet"/>
      <w:lvlText w:val=""/>
      <w:lvlJc w:val="left"/>
      <w:pPr>
        <w:ind w:left="2017" w:hanging="360"/>
      </w:pPr>
      <w:rPr>
        <w:rFonts w:ascii="Wingdings" w:hAnsi="Wingdings" w:hint="default"/>
      </w:rPr>
    </w:lvl>
    <w:lvl w:ilvl="3" w:tplc="04090001">
      <w:start w:val="1"/>
      <w:numFmt w:val="bullet"/>
      <w:lvlText w:val=""/>
      <w:lvlJc w:val="left"/>
      <w:pPr>
        <w:ind w:left="2737" w:hanging="360"/>
      </w:pPr>
      <w:rPr>
        <w:rFonts w:ascii="Symbol" w:hAnsi="Symbol" w:hint="default"/>
      </w:rPr>
    </w:lvl>
    <w:lvl w:ilvl="4" w:tplc="04090003">
      <w:start w:val="1"/>
      <w:numFmt w:val="bullet"/>
      <w:lvlText w:val="o"/>
      <w:lvlJc w:val="left"/>
      <w:pPr>
        <w:ind w:left="3457" w:hanging="360"/>
      </w:pPr>
      <w:rPr>
        <w:rFonts w:ascii="Courier New" w:hAnsi="Courier New" w:cs="Courier New" w:hint="default"/>
      </w:rPr>
    </w:lvl>
    <w:lvl w:ilvl="5" w:tplc="04090005">
      <w:start w:val="1"/>
      <w:numFmt w:val="bullet"/>
      <w:lvlText w:val=""/>
      <w:lvlJc w:val="left"/>
      <w:pPr>
        <w:ind w:left="4177" w:hanging="360"/>
      </w:pPr>
      <w:rPr>
        <w:rFonts w:ascii="Wingdings" w:hAnsi="Wingdings" w:hint="default"/>
      </w:rPr>
    </w:lvl>
    <w:lvl w:ilvl="6" w:tplc="04090001">
      <w:start w:val="1"/>
      <w:numFmt w:val="bullet"/>
      <w:lvlText w:val=""/>
      <w:lvlJc w:val="left"/>
      <w:pPr>
        <w:ind w:left="4897" w:hanging="360"/>
      </w:pPr>
      <w:rPr>
        <w:rFonts w:ascii="Symbol" w:hAnsi="Symbol" w:hint="default"/>
      </w:rPr>
    </w:lvl>
    <w:lvl w:ilvl="7" w:tplc="04090003">
      <w:start w:val="1"/>
      <w:numFmt w:val="bullet"/>
      <w:lvlText w:val="o"/>
      <w:lvlJc w:val="left"/>
      <w:pPr>
        <w:ind w:left="5617" w:hanging="360"/>
      </w:pPr>
      <w:rPr>
        <w:rFonts w:ascii="Courier New" w:hAnsi="Courier New" w:cs="Courier New" w:hint="default"/>
      </w:rPr>
    </w:lvl>
    <w:lvl w:ilvl="8" w:tplc="04090005">
      <w:start w:val="1"/>
      <w:numFmt w:val="bullet"/>
      <w:lvlText w:val=""/>
      <w:lvlJc w:val="left"/>
      <w:pPr>
        <w:ind w:left="63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94"/>
    <w:rsid w:val="00071C83"/>
    <w:rsid w:val="00105F62"/>
    <w:rsid w:val="0013044A"/>
    <w:rsid w:val="001A738E"/>
    <w:rsid w:val="001B0878"/>
    <w:rsid w:val="002341BA"/>
    <w:rsid w:val="002E2DA2"/>
    <w:rsid w:val="002E3294"/>
    <w:rsid w:val="00352E71"/>
    <w:rsid w:val="003A0680"/>
    <w:rsid w:val="003F5418"/>
    <w:rsid w:val="004D3819"/>
    <w:rsid w:val="00525FAF"/>
    <w:rsid w:val="006841A0"/>
    <w:rsid w:val="006C20D8"/>
    <w:rsid w:val="00732624"/>
    <w:rsid w:val="00770C92"/>
    <w:rsid w:val="007E7D57"/>
    <w:rsid w:val="00804F80"/>
    <w:rsid w:val="00813794"/>
    <w:rsid w:val="00837FF1"/>
    <w:rsid w:val="008F2D2F"/>
    <w:rsid w:val="009225FF"/>
    <w:rsid w:val="00936BAA"/>
    <w:rsid w:val="00984909"/>
    <w:rsid w:val="009F7D30"/>
    <w:rsid w:val="00A159D2"/>
    <w:rsid w:val="00A26A2F"/>
    <w:rsid w:val="00AA4D5C"/>
    <w:rsid w:val="00AC1AAE"/>
    <w:rsid w:val="00B4324B"/>
    <w:rsid w:val="00B462DD"/>
    <w:rsid w:val="00C36071"/>
    <w:rsid w:val="00C53E18"/>
    <w:rsid w:val="00C54432"/>
    <w:rsid w:val="00C61FFD"/>
    <w:rsid w:val="00CB2E92"/>
    <w:rsid w:val="00D102D4"/>
    <w:rsid w:val="00D625A5"/>
    <w:rsid w:val="00D818B2"/>
    <w:rsid w:val="00DB2C4C"/>
    <w:rsid w:val="00DF32F1"/>
    <w:rsid w:val="00E84CEF"/>
    <w:rsid w:val="00F056E9"/>
    <w:rsid w:val="00F24FEB"/>
    <w:rsid w:val="00F47F96"/>
    <w:rsid w:val="00F8027A"/>
    <w:rsid w:val="00FB1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78E3"/>
  <w15:chartTrackingRefBased/>
  <w15:docId w15:val="{B3C2843A-8AAA-4F08-B947-6A523927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5A5"/>
    <w:pPr>
      <w:bidi/>
      <w:spacing w:line="256" w:lineRule="auto"/>
      <w:ind w:left="720"/>
      <w:contextualSpacing/>
    </w:pPr>
    <w:rPr>
      <w:rFonts w:ascii="Times New Roman" w:hAnsi="Times New Roman" w:cs="B Nazanin"/>
      <w:lang w:bidi="fa-IR"/>
    </w:rPr>
  </w:style>
  <w:style w:type="paragraph" w:styleId="Header">
    <w:name w:val="header"/>
    <w:basedOn w:val="Normal"/>
    <w:link w:val="HeaderChar"/>
    <w:uiPriority w:val="99"/>
    <w:unhideWhenUsed/>
    <w:rsid w:val="006C2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D8"/>
  </w:style>
  <w:style w:type="paragraph" w:styleId="Footer">
    <w:name w:val="footer"/>
    <w:basedOn w:val="Normal"/>
    <w:link w:val="FooterChar"/>
    <w:uiPriority w:val="99"/>
    <w:unhideWhenUsed/>
    <w:rsid w:val="006C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D8"/>
  </w:style>
  <w:style w:type="paragraph" w:styleId="BalloonText">
    <w:name w:val="Balloon Text"/>
    <w:basedOn w:val="Normal"/>
    <w:link w:val="BalloonTextChar"/>
    <w:uiPriority w:val="99"/>
    <w:semiHidden/>
    <w:unhideWhenUsed/>
    <w:rsid w:val="00AA4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rezaee</cp:lastModifiedBy>
  <cp:revision>17</cp:revision>
  <cp:lastPrinted>2024-07-03T11:42:00Z</cp:lastPrinted>
  <dcterms:created xsi:type="dcterms:W3CDTF">2023-04-05T13:05:00Z</dcterms:created>
  <dcterms:modified xsi:type="dcterms:W3CDTF">2024-07-03T11:43:00Z</dcterms:modified>
</cp:coreProperties>
</file>