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0E" w:rsidRPr="00CD1477" w:rsidRDefault="00DB6460" w:rsidP="00CD1477">
      <w:pPr>
        <w:spacing w:after="0"/>
        <w:ind w:right="284"/>
        <w:jc w:val="center"/>
        <w:rPr>
          <w:rFonts w:cs="B Titr"/>
          <w:sz w:val="40"/>
          <w:szCs w:val="40"/>
          <w:rtl/>
        </w:rPr>
      </w:pPr>
      <w:r w:rsidRPr="00CD1477">
        <w:rPr>
          <w:rFonts w:cs="B Titr"/>
          <w:noProof/>
          <w:sz w:val="40"/>
          <w:szCs w:val="40"/>
          <w:lang w:bidi="ar-SA"/>
        </w:rPr>
        <w:drawing>
          <wp:anchor distT="0" distB="0" distL="114300" distR="114300" simplePos="0" relativeHeight="251663360" behindDoc="1" locked="0" layoutInCell="1" allowOverlap="1" wp14:anchorId="66025251" wp14:editId="021CCF36">
            <wp:simplePos x="0" y="0"/>
            <wp:positionH relativeFrom="margin">
              <wp:posOffset>-147320</wp:posOffset>
            </wp:positionH>
            <wp:positionV relativeFrom="margin">
              <wp:posOffset>-249555</wp:posOffset>
            </wp:positionV>
            <wp:extent cx="1094740" cy="1209675"/>
            <wp:effectExtent l="0" t="0" r="0" b="9525"/>
            <wp:wrapSquare wrapText="bothSides"/>
            <wp:docPr id="7" name="Picture 7" descr="C:\Users\rezaee\Desktop\لوگو\photo_2017-08-20_08-4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لوگو\photo_2017-08-20_08-42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2C4" w:rsidRPr="00CD1477">
        <w:rPr>
          <w:rFonts w:cs="B Titr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3F97C82" wp14:editId="752A621D">
            <wp:simplePos x="0" y="0"/>
            <wp:positionH relativeFrom="margin">
              <wp:posOffset>5737477</wp:posOffset>
            </wp:positionH>
            <wp:positionV relativeFrom="margin">
              <wp:posOffset>-245819</wp:posOffset>
            </wp:positionV>
            <wp:extent cx="936625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78B" w:rsidRPr="00CD1477">
        <w:rPr>
          <w:rFonts w:cs="B Titr" w:hint="cs"/>
          <w:sz w:val="40"/>
          <w:szCs w:val="40"/>
          <w:rtl/>
        </w:rPr>
        <w:t>نکات قابل توجه پس از عمل جراحی قلب باز (</w:t>
      </w:r>
      <w:r w:rsidR="0081678B" w:rsidRPr="00CD1477">
        <w:rPr>
          <w:rFonts w:cs="B Titr"/>
          <w:sz w:val="40"/>
          <w:szCs w:val="40"/>
        </w:rPr>
        <w:t>CABG</w:t>
      </w:r>
      <w:r w:rsidR="0081678B" w:rsidRPr="00CD1477">
        <w:rPr>
          <w:rFonts w:cs="B Titr" w:hint="cs"/>
          <w:sz w:val="40"/>
          <w:szCs w:val="40"/>
          <w:rtl/>
        </w:rPr>
        <w:t>)</w:t>
      </w:r>
    </w:p>
    <w:p w:rsidR="0081678B" w:rsidRPr="00CD1477" w:rsidRDefault="00CE520E" w:rsidP="00062F5C">
      <w:pPr>
        <w:spacing w:after="0"/>
        <w:ind w:right="284"/>
        <w:jc w:val="center"/>
        <w:rPr>
          <w:rFonts w:cs="Calibri"/>
          <w:sz w:val="40"/>
          <w:szCs w:val="40"/>
          <w:rtl/>
        </w:rPr>
      </w:pPr>
      <w:r w:rsidRPr="00CD1477">
        <w:rPr>
          <w:rFonts w:cs="Calibri" w:hint="cs"/>
          <w:sz w:val="40"/>
          <w:szCs w:val="40"/>
          <w:rtl/>
        </w:rPr>
        <w:t>"</w:t>
      </w:r>
      <w:r w:rsidRPr="00CD1477">
        <w:rPr>
          <w:rFonts w:cs="B Titr" w:hint="cs"/>
          <w:sz w:val="40"/>
          <w:szCs w:val="40"/>
          <w:rtl/>
        </w:rPr>
        <w:t xml:space="preserve">خودمراقبتی پس از عمل جراحی قلب </w:t>
      </w:r>
      <w:r w:rsidRPr="00CD1477">
        <w:rPr>
          <w:rFonts w:cs="Calibri" w:hint="cs"/>
          <w:sz w:val="40"/>
          <w:szCs w:val="40"/>
          <w:rtl/>
        </w:rPr>
        <w:t>"</w:t>
      </w:r>
    </w:p>
    <w:p w:rsidR="0081678B" w:rsidRPr="000836BB" w:rsidRDefault="00F96790" w:rsidP="00C10CBD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62F5C">
        <w:rPr>
          <w:rFonts w:cs="B Mitra" w:hint="cs"/>
          <w:b/>
          <w:bCs/>
          <w:sz w:val="44"/>
          <w:szCs w:val="44"/>
          <w:rtl/>
        </w:rPr>
        <w:t>1-</w:t>
      </w:r>
      <w:r w:rsidR="00C10CBD" w:rsidRPr="000836BB">
        <w:rPr>
          <w:rFonts w:cs="B Mitra" w:hint="cs"/>
          <w:b/>
          <w:bCs/>
          <w:sz w:val="48"/>
          <w:szCs w:val="48"/>
          <w:rtl/>
        </w:rPr>
        <w:t>لطفا"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 تا یک ماه پس از ترخیص</w:t>
      </w:r>
      <w:r w:rsidR="009F758C" w:rsidRPr="000836BB">
        <w:rPr>
          <w:rFonts w:cs="B Mitra" w:hint="cs"/>
          <w:b/>
          <w:bCs/>
          <w:sz w:val="48"/>
          <w:szCs w:val="48"/>
          <w:rtl/>
        </w:rPr>
        <w:t>،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 از بالا بردن دستها ب</w:t>
      </w:r>
      <w:r w:rsidR="00662E40" w:rsidRPr="000836BB">
        <w:rPr>
          <w:rFonts w:cs="B Mitra" w:hint="cs"/>
          <w:b/>
          <w:bCs/>
          <w:sz w:val="48"/>
          <w:szCs w:val="48"/>
          <w:rtl/>
        </w:rPr>
        <w:t>الاتر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 از حد شانه ها پرهیز نم</w:t>
      </w:r>
      <w:r w:rsidRPr="000836BB">
        <w:rPr>
          <w:rFonts w:cs="B Mitra" w:hint="cs"/>
          <w:b/>
          <w:bCs/>
          <w:sz w:val="48"/>
          <w:szCs w:val="48"/>
          <w:rtl/>
        </w:rPr>
        <w:t>وده،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 از محافظ مخصوص قفسه سینه (جناغ</w:t>
      </w:r>
      <w:bookmarkStart w:id="0" w:name="_GoBack"/>
      <w:bookmarkEnd w:id="0"/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 بند) استفاده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 xml:space="preserve"> نمائید</w:t>
      </w:r>
      <w:r w:rsidR="009F758C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C10CBD" w:rsidRPr="000836BB">
        <w:rPr>
          <w:rFonts w:cs="B Mitra" w:hint="cs"/>
          <w:b/>
          <w:bCs/>
          <w:sz w:val="48"/>
          <w:szCs w:val="48"/>
          <w:rtl/>
        </w:rPr>
        <w:t>و فقط شبها آن را خارج نمایی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د. </w:t>
      </w:r>
    </w:p>
    <w:p w:rsidR="0081678B" w:rsidRPr="000836BB" w:rsidRDefault="00F96790" w:rsidP="00C10CBD">
      <w:pPr>
        <w:spacing w:after="0" w:line="276" w:lineRule="auto"/>
        <w:ind w:left="360" w:right="284"/>
        <w:jc w:val="both"/>
        <w:rPr>
          <w:rFonts w:cs="B Mitra"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2-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تا یک ماه پس از ترخیص از بانداژ و یا جورابهای الاستیکی و یا جوراب واریس استفاده نمایند و 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از چهار زانو نشستن و خم نمودن طولانی زانوها پرهیز </w:t>
      </w:r>
      <w:r w:rsidR="0081678B" w:rsidRPr="000836BB">
        <w:rPr>
          <w:rFonts w:cs="B Mitra" w:hint="cs"/>
          <w:b/>
          <w:bCs/>
          <w:sz w:val="48"/>
          <w:szCs w:val="48"/>
          <w:rtl/>
        </w:rPr>
        <w:t xml:space="preserve">نمایند 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و در هنگام استراحت از یک بالش زیر پا جهت نگه داشتن اندام تحتانی استفاده </w:t>
      </w:r>
      <w:r w:rsidR="00C10CBD" w:rsidRPr="000836BB">
        <w:rPr>
          <w:rFonts w:cs="B Mitra" w:hint="cs"/>
          <w:b/>
          <w:bCs/>
          <w:sz w:val="48"/>
          <w:szCs w:val="48"/>
          <w:rtl/>
        </w:rPr>
        <w:t>نمائی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د. </w:t>
      </w:r>
    </w:p>
    <w:p w:rsidR="0038790A" w:rsidRPr="000836BB" w:rsidRDefault="00F96790" w:rsidP="000836BB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3-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استحمام روزانه با آب ولرم 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و شامپوی ملایم مثل شامپوی بچه 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>جهت محافظت از زخ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>م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 ناحیه قفسه سینه و یا اندام ها، 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>انجام</w:t>
      </w:r>
      <w:r w:rsidR="000836BB">
        <w:rPr>
          <w:rFonts w:cs="B Mitra" w:hint="cs"/>
          <w:b/>
          <w:bCs/>
          <w:sz w:val="48"/>
          <w:szCs w:val="48"/>
          <w:rtl/>
        </w:rPr>
        <w:t xml:space="preserve">                                                                                              </w:t>
      </w:r>
      <w:r w:rsidRPr="000836BB">
        <w:rPr>
          <w:rFonts w:cs="B Mitra" w:hint="cs"/>
          <w:b/>
          <w:bCs/>
          <w:sz w:val="48"/>
          <w:szCs w:val="48"/>
          <w:rtl/>
        </w:rPr>
        <w:t>-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4</w:t>
      </w:r>
      <w:r w:rsidR="000836BB">
        <w:rPr>
          <w:rFonts w:cs="B Mitra" w:hint="cs"/>
          <w:b/>
          <w:bCs/>
          <w:sz w:val="48"/>
          <w:szCs w:val="48"/>
          <w:rtl/>
        </w:rPr>
        <w:t>-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>استفاده از اسپیرومتری تشویقی یا انگیزشی پس از عمل جراحی قلب  روزانه هر 4 ساعت دوبار جهت پیشگیری از التهاب و عفونت ریه ها توصیه می شود</w:t>
      </w:r>
      <w:r w:rsidR="00A06416" w:rsidRPr="000836BB">
        <w:rPr>
          <w:rFonts w:cs="B Mitra" w:hint="cs"/>
          <w:b/>
          <w:bCs/>
          <w:sz w:val="48"/>
          <w:szCs w:val="48"/>
          <w:rtl/>
        </w:rPr>
        <w:t>.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</w:p>
    <w:p w:rsidR="00943753" w:rsidRPr="000836BB" w:rsidRDefault="00F96790" w:rsidP="00062F5C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lastRenderedPageBreak/>
        <w:t>5-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 استفاده از تختخ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>واب در نشست و برخاست راحت تر است</w:t>
      </w:r>
      <w:r w:rsidRPr="000836BB">
        <w:rPr>
          <w:rFonts w:cs="B Mitra" w:hint="cs"/>
          <w:b/>
          <w:bCs/>
          <w:sz w:val="48"/>
          <w:szCs w:val="48"/>
          <w:rtl/>
        </w:rPr>
        <w:t>.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 بطور طاقباز بخوابید و ازخوابیدن روی شکم بپرهیزید، هنگام بلند شدن از حالت خوابیده، به سمت شانه راست چرخیده و با کمک دستان خود برخیزید و بنشینید. کمی پاها را از تخت آویزان کرده،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 اندکی صبر نمائید تا سیستم قلبی 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>عروقی شما تنظیم شود و سپس به آرامی برخیزید، این عمل به شما کمک میکند تا از احساس سرگیجه و ناراحتی در هنگام بلند شدن جلوگیری گردد.</w:t>
      </w:r>
    </w:p>
    <w:p w:rsidR="00943753" w:rsidRPr="000836BB" w:rsidRDefault="00F96790" w:rsidP="00CE520E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6-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>به مدت2 ماه بعد از عمل جراحی قلب ، نماز به صورت نشسته خوانده شود و حتی الامکان از میز جهت خواندن نماز استفاده شود.</w:t>
      </w:r>
    </w:p>
    <w:p w:rsidR="00943753" w:rsidRPr="000836BB" w:rsidRDefault="00F96790" w:rsidP="00062F5C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7-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>استفاده از دستشویی فرنگی به مدت 5/1 ماه توصیه می گردد، و در صورت عدم داشتن آن در منزل می توانید از انواع قابل حمل که قابل تهیه از داروخانه ها می باشد، استفاده نمائید.</w:t>
      </w:r>
    </w:p>
    <w:p w:rsidR="00943753" w:rsidRPr="000836BB" w:rsidRDefault="00F96790" w:rsidP="000836BB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8-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>بعد از حدود 6-4 هفته از عمل جراحی قلب رانندگی کوتاه مدت و پس از 3 ماه رانندگی طولانی مدت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>،</w:t>
      </w:r>
      <w:r w:rsidR="00943753" w:rsidRPr="000836BB">
        <w:rPr>
          <w:rFonts w:cs="B Mitra" w:hint="cs"/>
          <w:b/>
          <w:bCs/>
          <w:sz w:val="48"/>
          <w:szCs w:val="48"/>
          <w:rtl/>
        </w:rPr>
        <w:t xml:space="preserve"> بلامانع خواهد بود.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lastRenderedPageBreak/>
        <w:t xml:space="preserve">زمان بازگشت به کار براساس 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>سن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t xml:space="preserve"> بیماران متفاوت است. بعنوان مثال در مورد کارهای سبک نظیر کارهای دفتری 6-4 هفته 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 xml:space="preserve">بعد 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t xml:space="preserve">و کارهای سنگین نظیر کشاورزی و تراشکاری و ... </w:t>
      </w:r>
      <w:r w:rsidR="00374A31" w:rsidRPr="000836BB">
        <w:rPr>
          <w:rFonts w:cs="B Mitra" w:hint="cs"/>
          <w:b/>
          <w:bCs/>
          <w:sz w:val="48"/>
          <w:szCs w:val="48"/>
          <w:rtl/>
        </w:rPr>
        <w:t>سه(3)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t xml:space="preserve"> ماه بعد از عمل جراحی قلب 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>توصیه می شود</w:t>
      </w:r>
      <w:r w:rsidR="00374A31" w:rsidRPr="000836BB">
        <w:rPr>
          <w:rFonts w:cs="B Mitra" w:hint="cs"/>
          <w:b/>
          <w:bCs/>
          <w:sz w:val="48"/>
          <w:szCs w:val="48"/>
          <w:rtl/>
        </w:rPr>
        <w:t>.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t xml:space="preserve">اگرمنزل شما در طبقات بالای ساختمان است و به  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>ن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t xml:space="preserve">اچار باید از پله بالا بروید، سعی کنید از نرده راه پله و 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 xml:space="preserve">نیز از </w:t>
      </w:r>
      <w:r w:rsidR="00D760BC" w:rsidRPr="000836BB">
        <w:rPr>
          <w:rFonts w:cs="B Mitra" w:hint="cs"/>
          <w:b/>
          <w:bCs/>
          <w:sz w:val="48"/>
          <w:szCs w:val="48"/>
          <w:rtl/>
        </w:rPr>
        <w:t xml:space="preserve">یک همراه کمک گرفته و آرام بالا روید، پس از هر پله و یا هر دو پله کمی مکث نمود و نفس تازه 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>کنید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 xml:space="preserve"> و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 xml:space="preserve"> در فواصل بین طبقات نیز استراحت نمایید تا احساس ناراحتی و تنگی نفس برای شما ایجاد نشود.</w:t>
      </w:r>
    </w:p>
    <w:p w:rsidR="00BC13DC" w:rsidRPr="000836BB" w:rsidRDefault="00F96790" w:rsidP="00062F5C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9-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>زمانی که توانستید یک طبقه راه پله را بدون احساس ناراحتی، تنگی نفس و خستگی بپیمائید، می توانید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>روابط ج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>نسی خود را درحد توانایی از سر گیرید، که حد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 xml:space="preserve">ود 6-4 هفته بعد از سکته 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 xml:space="preserve">قلبی 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>و یا عمل جراحی قلب ممکن خواهد بود.</w:t>
      </w:r>
    </w:p>
    <w:p w:rsidR="00CB054C" w:rsidRPr="000836BB" w:rsidRDefault="00F96790" w:rsidP="00DB292D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10-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>سعی کنید آرامش را به زندگی خود باز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>گ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>ردانیده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،</w:t>
      </w:r>
      <w:r w:rsidR="00BC13DC" w:rsidRPr="000836BB">
        <w:rPr>
          <w:rFonts w:cs="B Mitra" w:hint="cs"/>
          <w:b/>
          <w:bCs/>
          <w:sz w:val="48"/>
          <w:szCs w:val="48"/>
          <w:rtl/>
        </w:rPr>
        <w:t xml:space="preserve"> استرس، اضطراب و افسردگی را از خود و محیط زندگی خود، دور نمائید. پوشیدن لباس با رنگ شاد و روشن و مطالعه کتاب های مفید در این زمینه به شما بسیار کمک خواهد نمود.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 جهت 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lastRenderedPageBreak/>
        <w:t>آگاهی از رژیم غذایی مناسب خود، با یک متخصص تغذیه مجرب مشورت نمایید. استفاده از نان های س</w:t>
      </w:r>
      <w:r w:rsidR="00917F38" w:rsidRPr="000836BB">
        <w:rPr>
          <w:rFonts w:cs="B Mitra" w:hint="cs"/>
          <w:b/>
          <w:bCs/>
          <w:sz w:val="48"/>
          <w:szCs w:val="48"/>
          <w:rtl/>
        </w:rPr>
        <w:t>ب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>وس دار و تیره رنگ بهتر از نان های سفید خواهد بود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.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 میوه جات و سبزیجات را 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حتما"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در رژیم غذایی خود 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قرار دهید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>.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 xml:space="preserve"> نمک و شکر </w:t>
      </w:r>
      <w:r w:rsidR="00612005" w:rsidRPr="000836BB">
        <w:rPr>
          <w:rFonts w:cs="B Mitra" w:hint="cs"/>
          <w:b/>
          <w:bCs/>
          <w:sz w:val="48"/>
          <w:szCs w:val="48"/>
          <w:rtl/>
        </w:rPr>
        <w:t>وچربی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 xml:space="preserve"> را محدود کنید. </w:t>
      </w:r>
    </w:p>
    <w:p w:rsidR="00CB054C" w:rsidRPr="000836BB" w:rsidRDefault="00F96790" w:rsidP="000836BB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11-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>پس از عمل جراحی قلب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،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 ممکن است دچار کم خونی شده باش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>ی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>د، در این مورد با پزشک خود مشورت نمایید، زیرا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>کم خونی یکی از عواملی است که باعث خستگی زودرس، احساس سرگیجه، سبک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>ی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 سر و کاهش توانایی در انجام فعالیت می گردد.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تا یک ماه پس از عمل</w:t>
      </w:r>
      <w:r w:rsidR="00970B6B" w:rsidRPr="000836BB">
        <w:rPr>
          <w:rFonts w:cs="B Mitra" w:hint="cs"/>
          <w:b/>
          <w:bCs/>
          <w:sz w:val="48"/>
          <w:szCs w:val="48"/>
          <w:rtl/>
        </w:rPr>
        <w:t>،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محدودیت غذایی وجود ندارد</w:t>
      </w:r>
      <w:r w:rsidR="00970B6B" w:rsidRPr="000836BB">
        <w:rPr>
          <w:rFonts w:cs="B Mitra" w:hint="cs"/>
          <w:b/>
          <w:bCs/>
          <w:sz w:val="48"/>
          <w:szCs w:val="48"/>
          <w:rtl/>
        </w:rPr>
        <w:t>.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ولی پس از یک ماه گوشت قرمز کمتر استفاده شود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و گوشت سفید</w:t>
      </w:r>
      <w:r w:rsidR="00DB6460" w:rsidRPr="000836BB">
        <w:rPr>
          <w:rFonts w:cs="B Mitra" w:hint="cs"/>
          <w:b/>
          <w:bCs/>
          <w:sz w:val="48"/>
          <w:szCs w:val="48"/>
          <w:rtl/>
        </w:rPr>
        <w:t xml:space="preserve"> (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مرغ ،ماهی،بلدرچین</w:t>
      </w:r>
      <w:r w:rsidR="00DB6460" w:rsidRPr="000836BB">
        <w:rPr>
          <w:rFonts w:cs="B Mitra" w:hint="cs"/>
          <w:b/>
          <w:bCs/>
          <w:sz w:val="48"/>
          <w:szCs w:val="48"/>
          <w:rtl/>
        </w:rPr>
        <w:t>)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و غذاهای بخارپز مصرف شود</w:t>
      </w:r>
      <w:r w:rsidR="003702C4" w:rsidRPr="000836BB">
        <w:rPr>
          <w:rFonts w:cs="B Mitra" w:hint="cs"/>
          <w:b/>
          <w:bCs/>
          <w:sz w:val="48"/>
          <w:szCs w:val="48"/>
          <w:rtl/>
        </w:rPr>
        <w:t>.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مصرف سه عدد تخم مرغ درهفته بلامانع است.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</w:p>
    <w:p w:rsidR="00CB054C" w:rsidRPr="000836BB" w:rsidRDefault="00F96790" w:rsidP="000836BB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12-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به مصرف دقیق داروها 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 xml:space="preserve">، 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>رژیم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 غذایی 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 xml:space="preserve">،فعالیت 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 xml:space="preserve">و ورزش خود </w:t>
      </w:r>
      <w:r w:rsidR="00F126AB" w:rsidRPr="000836BB">
        <w:rPr>
          <w:rFonts w:cs="B Mitra" w:hint="cs"/>
          <w:b/>
          <w:bCs/>
          <w:sz w:val="48"/>
          <w:szCs w:val="48"/>
          <w:rtl/>
        </w:rPr>
        <w:t xml:space="preserve">توجه </w:t>
      </w:r>
      <w:r w:rsidR="00CB054C" w:rsidRPr="000836BB">
        <w:rPr>
          <w:rFonts w:cs="B Mitra" w:hint="cs"/>
          <w:b/>
          <w:bCs/>
          <w:sz w:val="48"/>
          <w:szCs w:val="48"/>
          <w:rtl/>
        </w:rPr>
        <w:t>داشته باشید.</w:t>
      </w:r>
    </w:p>
    <w:p w:rsidR="00E85A9F" w:rsidRPr="000836BB" w:rsidRDefault="00970B6B" w:rsidP="00C87C92">
      <w:pPr>
        <w:spacing w:after="0" w:line="276" w:lineRule="auto"/>
        <w:ind w:left="-143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lastRenderedPageBreak/>
        <w:t>13-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>اگر به دیابت، افزایش چربی خون و فشار خون مبتلا هستید</w:t>
      </w:r>
      <w:r w:rsidR="00F126AB" w:rsidRPr="000836BB">
        <w:rPr>
          <w:rFonts w:cs="B Mitra" w:hint="cs"/>
          <w:b/>
          <w:bCs/>
          <w:sz w:val="48"/>
          <w:szCs w:val="48"/>
          <w:rtl/>
        </w:rPr>
        <w:t>،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612005" w:rsidRPr="000836BB">
        <w:rPr>
          <w:rFonts w:cs="B Mitra" w:hint="cs"/>
          <w:b/>
          <w:bCs/>
          <w:sz w:val="48"/>
          <w:szCs w:val="48"/>
          <w:rtl/>
        </w:rPr>
        <w:t>تحت نظر کلینیک دیابت وفشارخون باشید و</w:t>
      </w:r>
      <w:r w:rsidR="00CE520E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612005" w:rsidRPr="000836BB">
        <w:rPr>
          <w:rFonts w:cs="B Mitra" w:hint="cs"/>
          <w:b/>
          <w:bCs/>
          <w:sz w:val="48"/>
          <w:szCs w:val="48"/>
          <w:rtl/>
        </w:rPr>
        <w:t>پرونده پیگیری تشکیل دهید .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</w:p>
    <w:p w:rsidR="00E85A9F" w:rsidRPr="000836BB" w:rsidRDefault="00F96790" w:rsidP="000836BB">
      <w:pPr>
        <w:spacing w:after="0" w:line="276" w:lineRule="auto"/>
        <w:ind w:left="360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1</w:t>
      </w:r>
      <w:r w:rsidR="00970B6B" w:rsidRPr="000836BB">
        <w:rPr>
          <w:rFonts w:cs="B Mitra" w:hint="cs"/>
          <w:b/>
          <w:bCs/>
          <w:sz w:val="48"/>
          <w:szCs w:val="48"/>
          <w:rtl/>
        </w:rPr>
        <w:t>4</w:t>
      </w:r>
      <w:r w:rsidRPr="000836BB">
        <w:rPr>
          <w:rFonts w:cs="B Mitra" w:hint="cs"/>
          <w:b/>
          <w:bCs/>
          <w:sz w:val="48"/>
          <w:szCs w:val="48"/>
          <w:rtl/>
        </w:rPr>
        <w:t>-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>اگر به نارسایی قلبی مبتلا هستید و بازده قلب شما کاهش یافته است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 xml:space="preserve">اطلاعات لازم مربوط به استفاده ازداروها 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>،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 xml:space="preserve">میزان فعالیت ، نحوه مصرف داروها و رژیم غذایی را از پزشک خود کسب نمایید. 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>کنترل وزن ،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کنترل ادم پاها ،ت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>غ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ذ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>یه کم نمک</w:t>
      </w:r>
      <w:r w:rsidR="003702C4" w:rsidRPr="000836BB">
        <w:rPr>
          <w:rFonts w:cs="B Mitra" w:hint="cs"/>
          <w:b/>
          <w:bCs/>
          <w:sz w:val="48"/>
          <w:szCs w:val="48"/>
          <w:rtl/>
        </w:rPr>
        <w:t>،</w:t>
      </w:r>
      <w:r w:rsidR="00E85A9F" w:rsidRPr="000836BB">
        <w:rPr>
          <w:rFonts w:cs="B Mitra" w:hint="cs"/>
          <w:b/>
          <w:bCs/>
          <w:sz w:val="48"/>
          <w:szCs w:val="48"/>
          <w:rtl/>
        </w:rPr>
        <w:t xml:space="preserve"> توصیه می گردد.</w:t>
      </w:r>
    </w:p>
    <w:p w:rsidR="008E7239" w:rsidRPr="000836BB" w:rsidRDefault="003702C4" w:rsidP="00062F5C">
      <w:pPr>
        <w:spacing w:after="0" w:line="276" w:lineRule="auto"/>
        <w:ind w:left="-143" w:right="284"/>
        <w:jc w:val="center"/>
        <w:rPr>
          <w:rFonts w:cs="B Titr"/>
          <w:b/>
          <w:bCs/>
          <w:sz w:val="48"/>
          <w:szCs w:val="48"/>
        </w:rPr>
      </w:pPr>
      <w:r w:rsidRPr="000836BB">
        <w:rPr>
          <w:rFonts w:cs="B Titr" w:hint="cs"/>
          <w:b/>
          <w:bCs/>
          <w:sz w:val="48"/>
          <w:szCs w:val="48"/>
          <w:rtl/>
        </w:rPr>
        <w:t xml:space="preserve">میزان </w:t>
      </w:r>
      <w:r w:rsidR="008E7239" w:rsidRPr="000836BB">
        <w:rPr>
          <w:rFonts w:cs="B Titr" w:hint="cs"/>
          <w:b/>
          <w:bCs/>
          <w:sz w:val="48"/>
          <w:szCs w:val="48"/>
          <w:rtl/>
        </w:rPr>
        <w:t xml:space="preserve"> فعالیت </w:t>
      </w:r>
      <w:r w:rsidRPr="000836BB">
        <w:rPr>
          <w:rFonts w:cs="B Titr" w:hint="cs"/>
          <w:b/>
          <w:bCs/>
          <w:sz w:val="48"/>
          <w:szCs w:val="48"/>
          <w:rtl/>
        </w:rPr>
        <w:t>پس از ترخیص از بیمارستان</w:t>
      </w:r>
    </w:p>
    <w:p w:rsidR="005C0750" w:rsidRPr="000836BB" w:rsidRDefault="008E7239" w:rsidP="00F253A2">
      <w:pPr>
        <w:tabs>
          <w:tab w:val="left" w:pos="424"/>
        </w:tabs>
        <w:spacing w:after="0" w:line="276" w:lineRule="auto"/>
        <w:ind w:left="720" w:right="284"/>
        <w:jc w:val="lowKashida"/>
        <w:rPr>
          <w:rFonts w:cs="B Mitra"/>
          <w:b/>
          <w:bCs/>
          <w:sz w:val="48"/>
          <w:szCs w:val="48"/>
          <w:rtl/>
        </w:rPr>
      </w:pPr>
      <w:r w:rsidRPr="000836BB">
        <w:rPr>
          <w:rFonts w:cs="B Mitra" w:hint="cs"/>
          <w:b/>
          <w:bCs/>
          <w:sz w:val="48"/>
          <w:szCs w:val="48"/>
          <w:rtl/>
        </w:rPr>
        <w:t>هفته اول در منزل روزانه 5 دقیقه پیاده روی نمای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>ی</w:t>
      </w:r>
      <w:r w:rsidRPr="000836BB">
        <w:rPr>
          <w:rFonts w:cs="B Mitra" w:hint="cs"/>
          <w:b/>
          <w:bCs/>
          <w:sz w:val="48"/>
          <w:szCs w:val="48"/>
          <w:rtl/>
        </w:rPr>
        <w:t>د و پس از آن در صورتی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Pr="000836BB">
        <w:rPr>
          <w:rFonts w:cs="B Mitra" w:hint="cs"/>
          <w:b/>
          <w:bCs/>
          <w:sz w:val="48"/>
          <w:szCs w:val="48"/>
          <w:rtl/>
        </w:rPr>
        <w:t>که احساس ناراحتی و یا سرگیجه نداشتید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Pr="000836BB">
        <w:rPr>
          <w:rFonts w:cs="B Mitra" w:hint="cs"/>
          <w:b/>
          <w:bCs/>
          <w:sz w:val="48"/>
          <w:szCs w:val="48"/>
          <w:rtl/>
        </w:rPr>
        <w:t>هر هفته 5 دقیقه به میزان پیاده روی خود اضافه نمایید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>.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همیشه فعالیت خود را در محدوده بدون علامت قلبی انجام دهید. </w:t>
      </w:r>
    </w:p>
    <w:p w:rsidR="008870B9" w:rsidRPr="000836BB" w:rsidRDefault="002E517B" w:rsidP="000836BB">
      <w:pPr>
        <w:tabs>
          <w:tab w:val="left" w:pos="424"/>
        </w:tabs>
        <w:bidi w:val="0"/>
        <w:spacing w:after="0" w:line="276" w:lineRule="auto"/>
        <w:ind w:left="720" w:right="284"/>
        <w:jc w:val="right"/>
        <w:rPr>
          <w:rFonts w:cs="B Mitra"/>
          <w:b/>
          <w:bCs/>
          <w:sz w:val="48"/>
          <w:szCs w:val="48"/>
        </w:rPr>
      </w:pPr>
      <w:r w:rsidRPr="000836BB">
        <w:rPr>
          <w:rFonts w:cs="B Titr" w:hint="cs"/>
          <w:b/>
          <w:bCs/>
          <w:sz w:val="48"/>
          <w:szCs w:val="48"/>
          <w:rtl/>
        </w:rPr>
        <w:t xml:space="preserve">بازتوانی قلبی </w:t>
      </w:r>
      <w:r w:rsidRPr="000836BB">
        <w:rPr>
          <w:rFonts w:cs="B Mitra" w:hint="cs"/>
          <w:b/>
          <w:bCs/>
          <w:sz w:val="48"/>
          <w:szCs w:val="48"/>
          <w:rtl/>
        </w:rPr>
        <w:t>:</w:t>
      </w:r>
      <w:r w:rsidR="000836BB" w:rsidRPr="000836BB">
        <w:rPr>
          <w:rFonts w:cs="B Mitra" w:hint="cs"/>
          <w:b/>
          <w:bCs/>
          <w:sz w:val="48"/>
          <w:szCs w:val="48"/>
          <w:rtl/>
        </w:rPr>
        <w:t xml:space="preserve"> بازتوانی و توانبخشی قلبی </w:t>
      </w:r>
      <w:r w:rsidR="000836BB">
        <w:rPr>
          <w:rFonts w:cs="B Mitra" w:hint="cs"/>
          <w:b/>
          <w:bCs/>
          <w:sz w:val="48"/>
          <w:szCs w:val="48"/>
          <w:rtl/>
        </w:rPr>
        <w:t xml:space="preserve">درافزایش قدرت قلب بسیار اهمیت دارد. 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>د</w:t>
      </w:r>
      <w:r w:rsidR="00374A31" w:rsidRPr="000836BB">
        <w:rPr>
          <w:rFonts w:cs="B Mitra" w:hint="cs"/>
          <w:b/>
          <w:bCs/>
          <w:sz w:val="48"/>
          <w:szCs w:val="48"/>
          <w:rtl/>
        </w:rPr>
        <w:t>وماه</w:t>
      </w:r>
      <w:r w:rsidR="008870B9" w:rsidRPr="000836BB">
        <w:rPr>
          <w:rFonts w:cs="B Mitra" w:hint="cs"/>
          <w:b/>
          <w:bCs/>
          <w:sz w:val="48"/>
          <w:szCs w:val="48"/>
          <w:rtl/>
        </w:rPr>
        <w:t xml:space="preserve"> پس از انجام عمل 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 xml:space="preserve">جراحی </w:t>
      </w:r>
      <w:r w:rsidR="008870B9" w:rsidRPr="000836BB">
        <w:rPr>
          <w:rFonts w:cs="B Mitra" w:hint="cs"/>
          <w:b/>
          <w:bCs/>
          <w:sz w:val="48"/>
          <w:szCs w:val="48"/>
          <w:rtl/>
        </w:rPr>
        <w:t xml:space="preserve">قلب  به بخش 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 xml:space="preserve">بازتوانی واقع در طبقه اول درمانگاه </w:t>
      </w:r>
      <w:r w:rsidR="008870B9" w:rsidRPr="000836BB">
        <w:rPr>
          <w:rFonts w:cs="B Mitra" w:hint="cs"/>
          <w:b/>
          <w:bCs/>
          <w:sz w:val="48"/>
          <w:szCs w:val="48"/>
          <w:rtl/>
        </w:rPr>
        <w:lastRenderedPageBreak/>
        <w:t>مراجعه فرمایید و نسخه ورزشی خاص خود را دریافت نموده و برنامه توانبخشی قلبی</w:t>
      </w:r>
      <w:r w:rsidR="00DB6460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8870B9" w:rsidRPr="000836BB">
        <w:rPr>
          <w:rFonts w:cs="B Mitra" w:hint="cs"/>
          <w:b/>
          <w:bCs/>
          <w:sz w:val="48"/>
          <w:szCs w:val="48"/>
          <w:rtl/>
        </w:rPr>
        <w:t xml:space="preserve">ریوی خود را شروع نمایید. 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>جهت دریافت معرفی نامه به واحد آموزش سلامت مراجعه نمایید.</w:t>
      </w:r>
    </w:p>
    <w:p w:rsidR="008870B9" w:rsidRPr="000836BB" w:rsidRDefault="008870B9" w:rsidP="00062F5C">
      <w:pPr>
        <w:spacing w:after="0" w:line="276" w:lineRule="auto"/>
        <w:ind w:left="-143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علائم خطر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 و زمینه ساز در</w:t>
      </w:r>
      <w:r w:rsidR="00FB3610" w:rsidRPr="000836BB">
        <w:rPr>
          <w:rFonts w:cs="B Mitra" w:hint="cs"/>
          <w:b/>
          <w:bCs/>
          <w:sz w:val="48"/>
          <w:szCs w:val="48"/>
          <w:rtl/>
        </w:rPr>
        <w:t xml:space="preserve"> بروز </w:t>
      </w:r>
      <w:r w:rsidRPr="000836BB">
        <w:rPr>
          <w:rFonts w:cs="B Mitra" w:hint="cs"/>
          <w:b/>
          <w:bCs/>
          <w:sz w:val="48"/>
          <w:szCs w:val="48"/>
          <w:rtl/>
        </w:rPr>
        <w:t>بیماری های قلبی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>چیست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؟ </w:t>
      </w:r>
      <w:r w:rsidRPr="000836BB">
        <w:rPr>
          <w:rFonts w:cs="B Mitra" w:hint="cs"/>
          <w:b/>
          <w:bCs/>
          <w:sz w:val="48"/>
          <w:szCs w:val="48"/>
          <w:rtl/>
        </w:rPr>
        <w:t>سابقه مثبت در بیماری قلبی در خانواده</w:t>
      </w:r>
      <w:r w:rsidR="00612005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>،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اضافه وزن و چاقی 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، </w:t>
      </w:r>
      <w:r w:rsidRPr="000836BB">
        <w:rPr>
          <w:rFonts w:cs="B Mitra" w:hint="cs"/>
          <w:b/>
          <w:bCs/>
          <w:sz w:val="48"/>
          <w:szCs w:val="48"/>
          <w:rtl/>
        </w:rPr>
        <w:t>دیابت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،</w:t>
      </w:r>
      <w:r w:rsidRPr="000836BB">
        <w:rPr>
          <w:rFonts w:cs="B Mitra" w:hint="cs"/>
          <w:b/>
          <w:bCs/>
          <w:sz w:val="48"/>
          <w:szCs w:val="48"/>
          <w:rtl/>
        </w:rPr>
        <w:t>چربی خون بالا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، </w:t>
      </w:r>
      <w:r w:rsidRPr="000836BB">
        <w:rPr>
          <w:rFonts w:cs="B Mitra" w:hint="cs"/>
          <w:b/>
          <w:bCs/>
          <w:sz w:val="48"/>
          <w:szCs w:val="48"/>
          <w:rtl/>
        </w:rPr>
        <w:t>فشار خون بالا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،  </w:t>
      </w:r>
      <w:r w:rsidRPr="000836BB">
        <w:rPr>
          <w:rFonts w:cs="B Mitra" w:hint="cs"/>
          <w:b/>
          <w:bCs/>
          <w:sz w:val="48"/>
          <w:szCs w:val="48"/>
          <w:rtl/>
        </w:rPr>
        <w:t>بی تحرکی و عدم داشتن برنامه ورزشی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،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 استرس در زندگی و محیط کار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و </w:t>
      </w:r>
      <w:r w:rsidRPr="000836BB">
        <w:rPr>
          <w:rFonts w:cs="B Mitra" w:hint="cs"/>
          <w:b/>
          <w:bCs/>
          <w:sz w:val="48"/>
          <w:szCs w:val="48"/>
          <w:rtl/>
        </w:rPr>
        <w:t>مصرف سیگار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 </w:t>
      </w:r>
    </w:p>
    <w:p w:rsidR="00607B14" w:rsidRPr="000836BB" w:rsidRDefault="00607B14" w:rsidP="000836BB">
      <w:pPr>
        <w:spacing w:after="0" w:line="276" w:lineRule="auto"/>
        <w:ind w:left="140" w:right="284" w:hanging="283"/>
        <w:jc w:val="both"/>
        <w:rPr>
          <w:rFonts w:cs="B Mitra"/>
          <w:b/>
          <w:bCs/>
          <w:sz w:val="48"/>
          <w:szCs w:val="48"/>
          <w:rtl/>
        </w:rPr>
      </w:pPr>
      <w:r w:rsidRPr="000836BB">
        <w:rPr>
          <w:rFonts w:cs="B Titr" w:hint="cs"/>
          <w:b/>
          <w:bCs/>
          <w:sz w:val="48"/>
          <w:szCs w:val="48"/>
          <w:rtl/>
        </w:rPr>
        <w:t xml:space="preserve">علائم </w:t>
      </w:r>
      <w:r w:rsidR="00186000" w:rsidRPr="000836BB">
        <w:rPr>
          <w:rFonts w:cs="B Titr" w:hint="cs"/>
          <w:b/>
          <w:bCs/>
          <w:sz w:val="48"/>
          <w:szCs w:val="48"/>
          <w:rtl/>
        </w:rPr>
        <w:t>هشدار و زنگ خطر</w:t>
      </w:r>
      <w:r w:rsidR="00FB3610" w:rsidRPr="000836BB">
        <w:rPr>
          <w:rFonts w:cs="B Titr" w:hint="cs"/>
          <w:b/>
          <w:bCs/>
          <w:sz w:val="48"/>
          <w:szCs w:val="48"/>
          <w:rtl/>
        </w:rPr>
        <w:t>هایی</w:t>
      </w:r>
      <w:r w:rsidR="00186000" w:rsidRPr="000836BB">
        <w:rPr>
          <w:rFonts w:cs="B Titr" w:hint="cs"/>
          <w:b/>
          <w:bCs/>
          <w:sz w:val="48"/>
          <w:szCs w:val="48"/>
          <w:rtl/>
        </w:rPr>
        <w:t xml:space="preserve"> </w:t>
      </w:r>
      <w:r w:rsidR="00FB3610" w:rsidRPr="000836BB">
        <w:rPr>
          <w:rFonts w:cs="B Titr" w:hint="cs"/>
          <w:b/>
          <w:bCs/>
          <w:sz w:val="48"/>
          <w:szCs w:val="48"/>
          <w:rtl/>
        </w:rPr>
        <w:t xml:space="preserve">که بیماران </w:t>
      </w:r>
      <w:r w:rsidR="00186000" w:rsidRPr="000836BB">
        <w:rPr>
          <w:rFonts w:cs="B Titr" w:hint="cs"/>
          <w:b/>
          <w:bCs/>
          <w:sz w:val="48"/>
          <w:szCs w:val="48"/>
          <w:rtl/>
        </w:rPr>
        <w:t xml:space="preserve"> </w:t>
      </w:r>
      <w:r w:rsidRPr="000836BB">
        <w:rPr>
          <w:rFonts w:cs="B Titr" w:hint="cs"/>
          <w:b/>
          <w:bCs/>
          <w:sz w:val="48"/>
          <w:szCs w:val="48"/>
          <w:rtl/>
        </w:rPr>
        <w:t xml:space="preserve">قلبی </w:t>
      </w:r>
      <w:r w:rsidR="00FB3610" w:rsidRPr="000836BB">
        <w:rPr>
          <w:rFonts w:cs="B Titr" w:hint="cs"/>
          <w:b/>
          <w:bCs/>
          <w:sz w:val="48"/>
          <w:szCs w:val="48"/>
          <w:rtl/>
        </w:rPr>
        <w:t>و خانواده ایشان باید بدانند: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 xml:space="preserve"> در هنگام بروز هر یک از حالات زیر با پزشک خود مشورت نمایید</w:t>
      </w:r>
      <w:r w:rsidR="00F96790" w:rsidRPr="000836BB">
        <w:rPr>
          <w:rFonts w:cs="B Mitra" w:hint="cs"/>
          <w:b/>
          <w:bCs/>
          <w:sz w:val="48"/>
          <w:szCs w:val="48"/>
          <w:rtl/>
        </w:rPr>
        <w:t xml:space="preserve">و یا </w:t>
      </w:r>
      <w:r w:rsidR="005C0750" w:rsidRPr="000836BB">
        <w:rPr>
          <w:rFonts w:cs="B Mitra" w:hint="cs"/>
          <w:b/>
          <w:bCs/>
          <w:sz w:val="48"/>
          <w:szCs w:val="48"/>
          <w:rtl/>
        </w:rPr>
        <w:t>به بیمارستان مراجعه کنید</w:t>
      </w:r>
      <w:r w:rsidR="00F96790" w:rsidRPr="000836BB">
        <w:rPr>
          <w:rFonts w:cs="B Mitra" w:hint="cs"/>
          <w:b/>
          <w:bCs/>
          <w:sz w:val="48"/>
          <w:szCs w:val="48"/>
          <w:rtl/>
        </w:rPr>
        <w:t>:</w:t>
      </w:r>
    </w:p>
    <w:p w:rsidR="00607B14" w:rsidRPr="000836BB" w:rsidRDefault="00607B14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درد و احساس گرفتگی و فشار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>و سنگینی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 در قفسه سینه </w:t>
      </w:r>
    </w:p>
    <w:p w:rsidR="00623336" w:rsidRPr="000836BB" w:rsidRDefault="00623336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احساس تنگی نفس موقع درازکش و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 xml:space="preserve">احساس </w:t>
      </w:r>
      <w:r w:rsidRPr="000836BB">
        <w:rPr>
          <w:rFonts w:cs="B Mitra" w:hint="cs"/>
          <w:b/>
          <w:bCs/>
          <w:sz w:val="48"/>
          <w:szCs w:val="48"/>
          <w:rtl/>
        </w:rPr>
        <w:t>نیاز به بیش از دو بالش در زیر سر</w:t>
      </w:r>
    </w:p>
    <w:p w:rsidR="00607B14" w:rsidRPr="000836BB" w:rsidRDefault="00623336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 xml:space="preserve"> </w:t>
      </w:r>
      <w:r w:rsidR="00607B14" w:rsidRPr="000836BB">
        <w:rPr>
          <w:rFonts w:cs="B Mitra" w:hint="cs"/>
          <w:b/>
          <w:bCs/>
          <w:sz w:val="48"/>
          <w:szCs w:val="48"/>
          <w:rtl/>
        </w:rPr>
        <w:t>احساس تنگی نفس و خستگی زودرس با فعالیت</w:t>
      </w:r>
    </w:p>
    <w:p w:rsidR="005C0750" w:rsidRPr="000836BB" w:rsidRDefault="005C0750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 xml:space="preserve">عدم تحمل ورزش و فعالیت </w:t>
      </w:r>
    </w:p>
    <w:p w:rsidR="00B93735" w:rsidRPr="000836BB" w:rsidRDefault="00607B14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احساس سنکو</w:t>
      </w:r>
      <w:r w:rsidR="003702C4" w:rsidRPr="000836BB">
        <w:rPr>
          <w:rFonts w:cs="B Mitra" w:hint="cs"/>
          <w:b/>
          <w:bCs/>
          <w:sz w:val="48"/>
          <w:szCs w:val="48"/>
          <w:rtl/>
        </w:rPr>
        <w:t>پ</w:t>
      </w:r>
      <w:r w:rsidRPr="000836BB">
        <w:rPr>
          <w:rFonts w:cs="B Mitra" w:hint="cs"/>
          <w:b/>
          <w:bCs/>
          <w:sz w:val="48"/>
          <w:szCs w:val="48"/>
          <w:rtl/>
        </w:rPr>
        <w:t>، سرگیجه</w:t>
      </w:r>
      <w:r w:rsidR="00B93735" w:rsidRPr="000836BB">
        <w:rPr>
          <w:rFonts w:cs="B Mitra" w:hint="cs"/>
          <w:b/>
          <w:bCs/>
          <w:sz w:val="48"/>
          <w:szCs w:val="48"/>
          <w:rtl/>
        </w:rPr>
        <w:t xml:space="preserve"> </w:t>
      </w:r>
    </w:p>
    <w:p w:rsidR="00FB3610" w:rsidRPr="000836BB" w:rsidRDefault="00FB3610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lastRenderedPageBreak/>
        <w:t xml:space="preserve">خونریزی از بینی ،خونریزی از لثه ها موقع مسواک زدن ،سیاه شدگی و لکه های خون مردگی در ناحیه پوست بدن  </w:t>
      </w:r>
    </w:p>
    <w:p w:rsidR="005C0750" w:rsidRPr="000836BB" w:rsidRDefault="005C0750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خونریزی ، تورم ، خون مردگی و سیاه شدگی در حال پیشرفت در اعضا</w:t>
      </w:r>
    </w:p>
    <w:p w:rsidR="00607B14" w:rsidRPr="000836BB" w:rsidRDefault="00607B14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طپش قلب و یا هرگونه نامنظمی در ضربا</w:t>
      </w:r>
      <w:r w:rsidR="00FB3610" w:rsidRPr="000836BB">
        <w:rPr>
          <w:rFonts w:cs="B Mitra" w:hint="cs"/>
          <w:b/>
          <w:bCs/>
          <w:sz w:val="48"/>
          <w:szCs w:val="48"/>
          <w:rtl/>
        </w:rPr>
        <w:t>ن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 قلب</w:t>
      </w:r>
    </w:p>
    <w:p w:rsidR="00623336" w:rsidRPr="000836BB" w:rsidRDefault="00FB3610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>تنگ شدن کفش ،</w:t>
      </w:r>
      <w:r w:rsidR="00944F0E" w:rsidRPr="000836BB">
        <w:rPr>
          <w:rFonts w:cs="B Mitra" w:hint="cs"/>
          <w:b/>
          <w:bCs/>
          <w:sz w:val="48"/>
          <w:szCs w:val="48"/>
          <w:rtl/>
        </w:rPr>
        <w:t>تنگ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 شدن انگشتر،</w:t>
      </w:r>
      <w:r w:rsidR="00186000" w:rsidRPr="000836BB">
        <w:rPr>
          <w:rFonts w:cs="B Mitra" w:hint="cs"/>
          <w:b/>
          <w:bCs/>
          <w:sz w:val="48"/>
          <w:szCs w:val="48"/>
          <w:rtl/>
        </w:rPr>
        <w:t xml:space="preserve">افزایش وزن بیش از دو کیلوگرم در یک هفته ، </w:t>
      </w:r>
      <w:r w:rsidR="00607B14" w:rsidRPr="000836BB">
        <w:rPr>
          <w:rFonts w:cs="B Mitra" w:hint="cs"/>
          <w:b/>
          <w:bCs/>
          <w:sz w:val="48"/>
          <w:szCs w:val="48"/>
          <w:rtl/>
        </w:rPr>
        <w:t>تورم اندام تحتانی</w:t>
      </w:r>
      <w:r w:rsidR="00623336" w:rsidRPr="000836BB">
        <w:rPr>
          <w:rFonts w:cs="B Mitra" w:hint="cs"/>
          <w:b/>
          <w:bCs/>
          <w:sz w:val="48"/>
          <w:szCs w:val="48"/>
          <w:rtl/>
        </w:rPr>
        <w:t xml:space="preserve"> و افزایش سایز دورساق پا</w:t>
      </w:r>
    </w:p>
    <w:p w:rsidR="00186000" w:rsidRPr="000836BB" w:rsidRDefault="00186000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 xml:space="preserve">ترشح از محل جراحی قلب و </w:t>
      </w:r>
      <w:r w:rsidR="00FB3610" w:rsidRPr="000836BB">
        <w:rPr>
          <w:rFonts w:cs="B Mitra" w:hint="cs"/>
          <w:b/>
          <w:bCs/>
          <w:sz w:val="48"/>
          <w:szCs w:val="48"/>
          <w:rtl/>
        </w:rPr>
        <w:t xml:space="preserve">محل بخیه های </w:t>
      </w:r>
      <w:r w:rsidRPr="000836BB">
        <w:rPr>
          <w:rFonts w:cs="B Mitra" w:hint="cs"/>
          <w:b/>
          <w:bCs/>
          <w:sz w:val="48"/>
          <w:szCs w:val="48"/>
          <w:rtl/>
        </w:rPr>
        <w:t xml:space="preserve">اندام تحتانی </w:t>
      </w:r>
    </w:p>
    <w:p w:rsidR="0038790A" w:rsidRPr="000836BB" w:rsidRDefault="00FB3610" w:rsidP="00062F5C">
      <w:pPr>
        <w:pStyle w:val="ListParagraph"/>
        <w:numPr>
          <w:ilvl w:val="0"/>
          <w:numId w:val="3"/>
        </w:numPr>
        <w:spacing w:after="0" w:line="276" w:lineRule="auto"/>
        <w:ind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 xml:space="preserve">بروز </w:t>
      </w:r>
      <w:r w:rsidR="0038790A" w:rsidRPr="000836BB">
        <w:rPr>
          <w:rFonts w:cs="B Mitra" w:hint="cs"/>
          <w:b/>
          <w:bCs/>
          <w:sz w:val="48"/>
          <w:szCs w:val="48"/>
          <w:rtl/>
        </w:rPr>
        <w:t xml:space="preserve">تب پس از ترخیص از بیمارستان </w:t>
      </w:r>
    </w:p>
    <w:p w:rsidR="00062F5C" w:rsidRPr="000836BB" w:rsidRDefault="00944F0E" w:rsidP="00062F5C">
      <w:pPr>
        <w:spacing w:after="0"/>
        <w:ind w:left="-143" w:right="284"/>
        <w:jc w:val="both"/>
        <w:rPr>
          <w:rFonts w:cs="B Mitra"/>
          <w:b/>
          <w:bCs/>
          <w:sz w:val="48"/>
          <w:szCs w:val="48"/>
        </w:rPr>
      </w:pPr>
      <w:r w:rsidRPr="000836BB">
        <w:rPr>
          <w:rFonts w:cs="B Mitra" w:hint="cs"/>
          <w:b/>
          <w:bCs/>
          <w:sz w:val="48"/>
          <w:szCs w:val="48"/>
          <w:rtl/>
        </w:rPr>
        <w:t xml:space="preserve">در افرادی که مبتلا به بیماری های دریچه ای قلب هستند توجه به </w:t>
      </w:r>
      <w:r w:rsidR="00F96790" w:rsidRPr="000836BB">
        <w:rPr>
          <w:rFonts w:cs="B Mitra" w:hint="cs"/>
          <w:b/>
          <w:bCs/>
          <w:sz w:val="48"/>
          <w:szCs w:val="48"/>
          <w:rtl/>
        </w:rPr>
        <w:t xml:space="preserve">بهداشت دهان و دندان و تنظیم میزان وارفارین بر اساس </w:t>
      </w:r>
      <w:r w:rsidR="00F96790" w:rsidRPr="000836BB">
        <w:rPr>
          <w:rFonts w:cs="B Mitra"/>
          <w:b/>
          <w:bCs/>
          <w:sz w:val="48"/>
          <w:szCs w:val="48"/>
        </w:rPr>
        <w:t>INR</w:t>
      </w:r>
      <w:r w:rsidR="00F96790" w:rsidRPr="000836BB">
        <w:rPr>
          <w:rFonts w:cs="B Mitra" w:hint="cs"/>
          <w:b/>
          <w:bCs/>
          <w:sz w:val="48"/>
          <w:szCs w:val="48"/>
          <w:rtl/>
        </w:rPr>
        <w:t>بسیار اهمیت دارد.</w:t>
      </w:r>
    </w:p>
    <w:p w:rsidR="00CE520E" w:rsidRPr="00F43519" w:rsidRDefault="00CE520E" w:rsidP="00CE520E">
      <w:pPr>
        <w:spacing w:after="0" w:line="276" w:lineRule="auto"/>
        <w:ind w:right="284"/>
        <w:jc w:val="center"/>
        <w:rPr>
          <w:rFonts w:cs="B Titr"/>
          <w:b/>
          <w:bCs/>
          <w:sz w:val="32"/>
          <w:szCs w:val="32"/>
          <w:rtl/>
        </w:rPr>
      </w:pPr>
      <w:r w:rsidRPr="00F43519">
        <w:rPr>
          <w:rFonts w:cs="B Titr" w:hint="cs"/>
          <w:b/>
          <w:bCs/>
          <w:sz w:val="32"/>
          <w:szCs w:val="32"/>
          <w:rtl/>
        </w:rPr>
        <w:t xml:space="preserve">تهیه و تنطیم: نسرین فانیان سوپروایزر آموزش سلامت </w:t>
      </w:r>
    </w:p>
    <w:p w:rsidR="00CE520E" w:rsidRPr="00F43519" w:rsidRDefault="00F253A2" w:rsidP="00F253A2">
      <w:pPr>
        <w:spacing w:after="0" w:line="276" w:lineRule="auto"/>
        <w:ind w:right="284"/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زیرنظر</w:t>
      </w:r>
      <w:r w:rsidR="00CE520E" w:rsidRPr="00F43519">
        <w:rPr>
          <w:rFonts w:cs="B Titr" w:hint="cs"/>
          <w:b/>
          <w:bCs/>
          <w:sz w:val="32"/>
          <w:szCs w:val="32"/>
          <w:rtl/>
        </w:rPr>
        <w:t xml:space="preserve"> جناب آقای دکتر حسینی فوق تخصص جراحی قلب و عروق و ریاست مرکز قلب شهید چمران</w:t>
      </w:r>
      <w:r>
        <w:rPr>
          <w:rFonts w:cs="B Titr" w:hint="cs"/>
          <w:b/>
          <w:bCs/>
          <w:sz w:val="32"/>
          <w:szCs w:val="32"/>
          <w:rtl/>
        </w:rPr>
        <w:t xml:space="preserve"> ، </w:t>
      </w:r>
      <w:r w:rsidR="00CE520E" w:rsidRPr="00F43519">
        <w:rPr>
          <w:rFonts w:cs="B Titr" w:hint="cs"/>
          <w:b/>
          <w:bCs/>
          <w:sz w:val="32"/>
          <w:szCs w:val="32"/>
          <w:rtl/>
        </w:rPr>
        <w:t>ویرایش بهار1403</w:t>
      </w:r>
    </w:p>
    <w:p w:rsidR="00CE520E" w:rsidRDefault="00CE520E" w:rsidP="00062F5C">
      <w:pPr>
        <w:spacing w:after="0"/>
        <w:ind w:left="-143" w:right="284"/>
        <w:jc w:val="both"/>
        <w:rPr>
          <w:rFonts w:cs="B Mitra"/>
          <w:b/>
          <w:bCs/>
          <w:sz w:val="44"/>
          <w:szCs w:val="44"/>
          <w:rtl/>
        </w:rPr>
      </w:pPr>
    </w:p>
    <w:p w:rsidR="00B820D6" w:rsidRPr="00062F5C" w:rsidRDefault="00B820D6" w:rsidP="00062F5C">
      <w:pPr>
        <w:spacing w:after="0"/>
        <w:ind w:left="-143" w:right="284"/>
        <w:jc w:val="both"/>
        <w:rPr>
          <w:rFonts w:cs="B Mitra"/>
          <w:b/>
          <w:bCs/>
          <w:sz w:val="44"/>
          <w:szCs w:val="44"/>
          <w:rtl/>
        </w:rPr>
      </w:pPr>
      <w:r w:rsidRPr="00062F5C">
        <w:rPr>
          <w:rFonts w:cs="B Mitra" w:hint="cs"/>
          <w:b/>
          <w:bCs/>
          <w:sz w:val="44"/>
          <w:szCs w:val="44"/>
          <w:rtl/>
        </w:rPr>
        <w:lastRenderedPageBreak/>
        <w:t>شما می توانید جهت دریافت دفترچه های آموزشی</w:t>
      </w:r>
      <w:r w:rsidRPr="00062F5C">
        <w:rPr>
          <w:rFonts w:cs="B Mitra"/>
          <w:b/>
          <w:bCs/>
          <w:sz w:val="44"/>
          <w:szCs w:val="44"/>
        </w:rPr>
        <w:t xml:space="preserve"> </w:t>
      </w:r>
      <w:r w:rsidRPr="00062F5C">
        <w:rPr>
          <w:rFonts w:cs="B Mitra" w:hint="cs"/>
          <w:b/>
          <w:bCs/>
          <w:sz w:val="44"/>
          <w:szCs w:val="44"/>
          <w:rtl/>
        </w:rPr>
        <w:t xml:space="preserve">در ساعات اداری ،به واحد تایپ و تکثیر (زیراکس) ، واقع در ساختمان اداری حیاط  مرکز ، مراجعه کنید. همچنین می توانید جهت آگاهی از مطالب آموزشی این مرکز با دانلود کردن "مرکز قلب شهید چمران"  از نرم افزار بازار و یا اسکن نمودن </w:t>
      </w:r>
      <w:r w:rsidRPr="00062F5C">
        <w:rPr>
          <w:rFonts w:cs="B Mitra"/>
          <w:b/>
          <w:bCs/>
          <w:sz w:val="44"/>
          <w:szCs w:val="44"/>
        </w:rPr>
        <w:t xml:space="preserve">QRCOD </w:t>
      </w:r>
      <w:r w:rsidRPr="00062F5C">
        <w:rPr>
          <w:rFonts w:cs="B Mitra" w:hint="cs"/>
          <w:b/>
          <w:bCs/>
          <w:sz w:val="44"/>
          <w:szCs w:val="44"/>
          <w:rtl/>
        </w:rPr>
        <w:t xml:space="preserve">  یا شناسه دوبعدی زیر، مطالب آموزش سلامت این مرکز را مطالعه نمایید .</w:t>
      </w:r>
    </w:p>
    <w:p w:rsidR="00B820D6" w:rsidRPr="00062F5C" w:rsidRDefault="00B820D6" w:rsidP="00062F5C">
      <w:pPr>
        <w:spacing w:after="0"/>
        <w:ind w:left="-394"/>
        <w:jc w:val="both"/>
        <w:rPr>
          <w:rFonts w:cs="B Titr"/>
          <w:sz w:val="44"/>
          <w:szCs w:val="44"/>
          <w:u w:val="single"/>
          <w:rtl/>
        </w:rPr>
      </w:pPr>
      <w:r w:rsidRPr="00062F5C">
        <w:rPr>
          <w:rFonts w:cs="B Titr"/>
          <w:noProof/>
          <w:sz w:val="44"/>
          <w:szCs w:val="44"/>
          <w:lang w:bidi="ar-SA"/>
        </w:rPr>
        <w:drawing>
          <wp:anchor distT="0" distB="0" distL="114300" distR="114300" simplePos="0" relativeHeight="251665408" behindDoc="0" locked="0" layoutInCell="1" allowOverlap="1" wp14:anchorId="77192E80" wp14:editId="1C19D45F">
            <wp:simplePos x="0" y="0"/>
            <wp:positionH relativeFrom="column">
              <wp:posOffset>-85090</wp:posOffset>
            </wp:positionH>
            <wp:positionV relativeFrom="paragraph">
              <wp:posOffset>817880</wp:posOffset>
            </wp:positionV>
            <wp:extent cx="1235710" cy="1016000"/>
            <wp:effectExtent l="0" t="0" r="2540" b="0"/>
            <wp:wrapThrough wrapText="bothSides">
              <wp:wrapPolygon edited="0">
                <wp:start x="0" y="0"/>
                <wp:lineTo x="0" y="21060"/>
                <wp:lineTo x="21311" y="21060"/>
                <wp:lineTo x="21311" y="0"/>
                <wp:lineTo x="0" y="0"/>
              </wp:wrapPolygon>
            </wp:wrapThrough>
            <wp:docPr id="12" name="Picture 12" descr="C:\Users\Soroosh\Desktop\Grou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Soroosh\Desktop\Group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F5C">
        <w:rPr>
          <w:rFonts w:cs="B Titr"/>
          <w:sz w:val="44"/>
          <w:szCs w:val="44"/>
        </w:rPr>
        <w:t xml:space="preserve">      </w:t>
      </w:r>
      <w:r w:rsidRPr="00062F5C">
        <w:rPr>
          <w:rFonts w:cs="B Titr" w:hint="cs"/>
          <w:sz w:val="44"/>
          <w:szCs w:val="44"/>
          <w:u w:val="single"/>
          <w:rtl/>
        </w:rPr>
        <w:t xml:space="preserve">جهت اطلاع از مطالب آموزشی مرکز به لینک </w:t>
      </w:r>
      <w:r w:rsidRPr="00062F5C">
        <w:rPr>
          <w:rFonts w:cs="B Titr"/>
          <w:sz w:val="44"/>
          <w:szCs w:val="44"/>
          <w:u w:val="single"/>
        </w:rPr>
        <w:t xml:space="preserve"> </w:t>
      </w:r>
      <w:r w:rsidRPr="00062F5C">
        <w:rPr>
          <w:rFonts w:cs="B Titr" w:hint="cs"/>
          <w:sz w:val="44"/>
          <w:szCs w:val="44"/>
          <w:u w:val="single"/>
          <w:rtl/>
        </w:rPr>
        <w:t xml:space="preserve">و شناسه دوبعدی زیر مراجعه کنید. </w:t>
      </w:r>
    </w:p>
    <w:p w:rsidR="00B820D6" w:rsidRPr="00062F5C" w:rsidRDefault="00B820D6" w:rsidP="00062F5C">
      <w:pPr>
        <w:spacing w:after="0"/>
        <w:ind w:left="-394"/>
        <w:jc w:val="both"/>
        <w:rPr>
          <w:rFonts w:cs="B Titr"/>
          <w:sz w:val="44"/>
          <w:szCs w:val="44"/>
          <w:u w:val="single"/>
          <w:rtl/>
        </w:rPr>
      </w:pPr>
    </w:p>
    <w:p w:rsidR="00B820D6" w:rsidRPr="00062F5C" w:rsidRDefault="00B820D6" w:rsidP="00062F5C">
      <w:pPr>
        <w:spacing w:after="0"/>
        <w:ind w:right="284"/>
        <w:jc w:val="both"/>
        <w:rPr>
          <w:rFonts w:cs="B Mitra"/>
          <w:b/>
          <w:bCs/>
          <w:sz w:val="44"/>
          <w:szCs w:val="44"/>
          <w:rtl/>
        </w:rPr>
      </w:pPr>
      <w:r w:rsidRPr="00062F5C">
        <w:rPr>
          <w:rFonts w:asciiTheme="majorBidi" w:hAnsiTheme="majorBidi" w:cs="B Mitra"/>
          <w:b/>
          <w:bCs/>
          <w:color w:val="000000" w:themeColor="text1"/>
          <w:sz w:val="44"/>
          <w:szCs w:val="44"/>
        </w:rPr>
        <w:t>https://cafebazaar.ir/app/ir.chamran.hospital</w:t>
      </w:r>
    </w:p>
    <w:p w:rsidR="00B820D6" w:rsidRPr="00062F5C" w:rsidRDefault="00B820D6" w:rsidP="00062F5C">
      <w:pPr>
        <w:spacing w:after="0"/>
        <w:jc w:val="both"/>
        <w:rPr>
          <w:rFonts w:cs="B Mitra"/>
          <w:sz w:val="44"/>
          <w:szCs w:val="44"/>
          <w:rtl/>
        </w:rPr>
      </w:pPr>
    </w:p>
    <w:p w:rsidR="00B820D6" w:rsidRPr="00062F5C" w:rsidRDefault="00B820D6" w:rsidP="00062F5C">
      <w:pPr>
        <w:spacing w:after="0"/>
        <w:jc w:val="both"/>
        <w:rPr>
          <w:rFonts w:cs="B Mitra"/>
          <w:sz w:val="44"/>
          <w:szCs w:val="44"/>
          <w:rtl/>
        </w:rPr>
      </w:pPr>
      <w:r w:rsidRPr="00062F5C">
        <w:rPr>
          <w:rFonts w:cs="B Mitra"/>
          <w:sz w:val="44"/>
          <w:szCs w:val="44"/>
        </w:rPr>
        <w:sym w:font="Wingdings" w:char="F0E9"/>
      </w:r>
      <w:r w:rsidRPr="00062F5C">
        <w:rPr>
          <w:rFonts w:cs="B Mitra" w:hint="cs"/>
          <w:sz w:val="44"/>
          <w:szCs w:val="44"/>
          <w:u w:val="single"/>
          <w:rtl/>
        </w:rPr>
        <w:t>جهت اطلاع از مطالب آموزشی مرکز</w:t>
      </w:r>
      <w:r w:rsidRPr="00062F5C">
        <w:rPr>
          <w:rFonts w:cs="B Mitra"/>
          <w:sz w:val="44"/>
          <w:szCs w:val="44"/>
        </w:rPr>
        <w:sym w:font="Wingdings" w:char="F0E9"/>
      </w:r>
    </w:p>
    <w:p w:rsidR="00B820D6" w:rsidRPr="00FA52BC" w:rsidRDefault="00B820D6" w:rsidP="00062F5C">
      <w:pPr>
        <w:pStyle w:val="ListParagraph"/>
        <w:bidi w:val="0"/>
        <w:spacing w:after="0"/>
        <w:ind w:left="502"/>
        <w:jc w:val="both"/>
        <w:rPr>
          <w:rFonts w:cs="B Mitra"/>
          <w:sz w:val="44"/>
          <w:szCs w:val="44"/>
        </w:rPr>
      </w:pPr>
    </w:p>
    <w:p w:rsidR="00B820D6" w:rsidRPr="00FA52BC" w:rsidRDefault="00B820D6" w:rsidP="00062F5C">
      <w:pPr>
        <w:spacing w:after="0"/>
        <w:jc w:val="both"/>
        <w:rPr>
          <w:rFonts w:ascii="w_Titr" w:eastAsia="Calibri" w:hAnsi="w_Titr" w:cs="B Mitra"/>
          <w:color w:val="000000"/>
          <w:spacing w:val="-7"/>
          <w:sz w:val="44"/>
          <w:szCs w:val="44"/>
          <w:rtl/>
          <w:lang w:bidi="ar-YE"/>
        </w:rPr>
      </w:pPr>
    </w:p>
    <w:p w:rsidR="00B820D6" w:rsidRPr="000B50BA" w:rsidRDefault="00B820D6" w:rsidP="00062F5C">
      <w:pPr>
        <w:spacing w:after="0" w:line="276" w:lineRule="auto"/>
        <w:ind w:right="284"/>
        <w:jc w:val="center"/>
        <w:rPr>
          <w:rFonts w:cs="B Mitra"/>
          <w:b/>
          <w:bCs/>
          <w:sz w:val="48"/>
          <w:szCs w:val="48"/>
          <w:rtl/>
        </w:rPr>
      </w:pPr>
    </w:p>
    <w:sectPr w:rsidR="00B820D6" w:rsidRPr="000B50BA" w:rsidSect="00062F5C">
      <w:headerReference w:type="default" r:id="rId12"/>
      <w:footerReference w:type="default" r:id="rId13"/>
      <w:pgSz w:w="11906" w:h="16838" w:code="9"/>
      <w:pgMar w:top="426" w:right="851" w:bottom="426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05" w:rsidRDefault="005A5305" w:rsidP="00612005">
      <w:pPr>
        <w:spacing w:after="0" w:line="240" w:lineRule="auto"/>
      </w:pPr>
      <w:r>
        <w:separator/>
      </w:r>
    </w:p>
  </w:endnote>
  <w:endnote w:type="continuationSeparator" w:id="0">
    <w:p w:rsidR="005A5305" w:rsidRDefault="005A5305" w:rsidP="0061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w_Tit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-611519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005" w:rsidRPr="008674C3" w:rsidRDefault="008674C3" w:rsidP="008674C3">
        <w:pPr>
          <w:pStyle w:val="Footer"/>
          <w:jc w:val="center"/>
          <w:rPr>
            <w:sz w:val="28"/>
            <w:szCs w:val="28"/>
          </w:rPr>
        </w:pPr>
        <w:r w:rsidRPr="008674C3">
          <w:rPr>
            <w:sz w:val="28"/>
            <w:szCs w:val="28"/>
          </w:rPr>
          <w:fldChar w:fldCharType="begin"/>
        </w:r>
        <w:r w:rsidRPr="008674C3">
          <w:rPr>
            <w:sz w:val="28"/>
            <w:szCs w:val="28"/>
          </w:rPr>
          <w:instrText xml:space="preserve"> PAGE   \* MERGEFORMAT </w:instrText>
        </w:r>
        <w:r w:rsidRPr="008674C3">
          <w:rPr>
            <w:sz w:val="28"/>
            <w:szCs w:val="28"/>
          </w:rPr>
          <w:fldChar w:fldCharType="separate"/>
        </w:r>
        <w:r w:rsidR="00CD1477">
          <w:rPr>
            <w:noProof/>
            <w:sz w:val="28"/>
            <w:szCs w:val="28"/>
            <w:rtl/>
          </w:rPr>
          <w:t>8</w:t>
        </w:r>
        <w:r w:rsidRPr="008674C3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05" w:rsidRDefault="005A5305" w:rsidP="00612005">
      <w:pPr>
        <w:spacing w:after="0" w:line="240" w:lineRule="auto"/>
      </w:pPr>
      <w:r>
        <w:separator/>
      </w:r>
    </w:p>
  </w:footnote>
  <w:footnote w:type="continuationSeparator" w:id="0">
    <w:p w:rsidR="005A5305" w:rsidRDefault="005A5305" w:rsidP="0061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65027423"/>
      <w:docPartObj>
        <w:docPartGallery w:val="Watermarks"/>
        <w:docPartUnique/>
      </w:docPartObj>
    </w:sdtPr>
    <w:sdtEndPr/>
    <w:sdtContent>
      <w:p w:rsidR="00612005" w:rsidRDefault="005A530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828287" o:spid="_x0000_s2049" type="#_x0000_t136" style="position:absolute;left:0;text-align:left;margin-left:0;margin-top:0;width:599.4pt;height:119.85pt;rotation:315;z-index:-251658752;mso-position-horizontal:center;mso-position-horizontal-relative:margin;mso-position-vertical:center;mso-position-vertical-relative:margin" o:allowincell="f" fillcolor="#ffc000 [3207]" stroked="f">
              <v:fill opacity=".5"/>
              <v:textpath style="font-family:&quot;Calibri&quot;;font-size:1pt" string="آموزش سلامت چمرا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753E"/>
    <w:multiLevelType w:val="hybridMultilevel"/>
    <w:tmpl w:val="4D16B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A7B9B"/>
    <w:multiLevelType w:val="hybridMultilevel"/>
    <w:tmpl w:val="991EB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1E3AF2"/>
    <w:multiLevelType w:val="hybridMultilevel"/>
    <w:tmpl w:val="448E625E"/>
    <w:lvl w:ilvl="0" w:tplc="04090009">
      <w:start w:val="1"/>
      <w:numFmt w:val="bullet"/>
      <w:lvlText w:val=""/>
      <w:lvlJc w:val="left"/>
      <w:pPr>
        <w:ind w:left="5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3"/>
    <w:rsid w:val="00062F5C"/>
    <w:rsid w:val="000836BB"/>
    <w:rsid w:val="000B50BA"/>
    <w:rsid w:val="000F79F1"/>
    <w:rsid w:val="00186000"/>
    <w:rsid w:val="001D3177"/>
    <w:rsid w:val="00226FE5"/>
    <w:rsid w:val="00275AA5"/>
    <w:rsid w:val="002E517B"/>
    <w:rsid w:val="0034725D"/>
    <w:rsid w:val="003702C4"/>
    <w:rsid w:val="00374A31"/>
    <w:rsid w:val="0038790A"/>
    <w:rsid w:val="003B0F57"/>
    <w:rsid w:val="00470950"/>
    <w:rsid w:val="004A2A73"/>
    <w:rsid w:val="005027C3"/>
    <w:rsid w:val="005440BB"/>
    <w:rsid w:val="005A5305"/>
    <w:rsid w:val="005C0750"/>
    <w:rsid w:val="005E1763"/>
    <w:rsid w:val="00607B14"/>
    <w:rsid w:val="00612005"/>
    <w:rsid w:val="006126B1"/>
    <w:rsid w:val="00623336"/>
    <w:rsid w:val="0063123E"/>
    <w:rsid w:val="00662E40"/>
    <w:rsid w:val="00680668"/>
    <w:rsid w:val="0069577D"/>
    <w:rsid w:val="006B61A6"/>
    <w:rsid w:val="006E283E"/>
    <w:rsid w:val="006F6662"/>
    <w:rsid w:val="007033E8"/>
    <w:rsid w:val="00721F96"/>
    <w:rsid w:val="0072514D"/>
    <w:rsid w:val="0081678B"/>
    <w:rsid w:val="008674C3"/>
    <w:rsid w:val="00880A13"/>
    <w:rsid w:val="008870B9"/>
    <w:rsid w:val="008A6FAE"/>
    <w:rsid w:val="008E7239"/>
    <w:rsid w:val="008F6FB5"/>
    <w:rsid w:val="00917F38"/>
    <w:rsid w:val="00943753"/>
    <w:rsid w:val="00944F0E"/>
    <w:rsid w:val="00970B6B"/>
    <w:rsid w:val="009F758C"/>
    <w:rsid w:val="00A05543"/>
    <w:rsid w:val="00A06416"/>
    <w:rsid w:val="00A43FDA"/>
    <w:rsid w:val="00A5513D"/>
    <w:rsid w:val="00B820D6"/>
    <w:rsid w:val="00B925AC"/>
    <w:rsid w:val="00B93735"/>
    <w:rsid w:val="00BC13DC"/>
    <w:rsid w:val="00C10CBD"/>
    <w:rsid w:val="00C87C92"/>
    <w:rsid w:val="00C9098E"/>
    <w:rsid w:val="00CB054C"/>
    <w:rsid w:val="00CD1477"/>
    <w:rsid w:val="00CE520E"/>
    <w:rsid w:val="00CE5843"/>
    <w:rsid w:val="00D760BC"/>
    <w:rsid w:val="00DB292D"/>
    <w:rsid w:val="00DB6460"/>
    <w:rsid w:val="00E05A29"/>
    <w:rsid w:val="00E85A9F"/>
    <w:rsid w:val="00EB4E75"/>
    <w:rsid w:val="00F126AB"/>
    <w:rsid w:val="00F253A2"/>
    <w:rsid w:val="00F43519"/>
    <w:rsid w:val="00F96790"/>
    <w:rsid w:val="00FB3610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F3D392-7BF6-467D-89EC-2E09E43E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005"/>
  </w:style>
  <w:style w:type="paragraph" w:styleId="Footer">
    <w:name w:val="footer"/>
    <w:basedOn w:val="Normal"/>
    <w:link w:val="FooterChar"/>
    <w:uiPriority w:val="99"/>
    <w:unhideWhenUsed/>
    <w:rsid w:val="00612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0598-6C03-494A-914B-6DE0EC74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rezaee</cp:lastModifiedBy>
  <cp:revision>41</cp:revision>
  <cp:lastPrinted>2024-05-21T08:06:00Z</cp:lastPrinted>
  <dcterms:created xsi:type="dcterms:W3CDTF">2022-12-14T12:10:00Z</dcterms:created>
  <dcterms:modified xsi:type="dcterms:W3CDTF">2024-06-18T11:14:00Z</dcterms:modified>
</cp:coreProperties>
</file>